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465" w:rsidRDefault="001A32F5">
      <w:r>
        <w:t xml:space="preserve">Metodický návod na použití </w:t>
      </w:r>
      <w:r w:rsidR="0021115D">
        <w:t xml:space="preserve">tematického </w:t>
      </w:r>
      <w:r>
        <w:t>celku</w:t>
      </w:r>
      <w:r w:rsidR="0021115D">
        <w:t>:</w:t>
      </w:r>
      <w:r>
        <w:t xml:space="preserve"> </w:t>
      </w:r>
      <w:r w:rsidR="00A73D40">
        <w:t>Mechanická práce</w:t>
      </w:r>
    </w:p>
    <w:p w:rsidR="0021115D" w:rsidRDefault="0021115D">
      <w:proofErr w:type="gramStart"/>
      <w:r>
        <w:t>Strana</w:t>
      </w:r>
      <w:r w:rsidR="00183738">
        <w:t xml:space="preserve"> </w:t>
      </w:r>
      <w:r>
        <w:t xml:space="preserve"> </w:t>
      </w:r>
      <w:r w:rsidR="00964B20">
        <w:t>2</w:t>
      </w:r>
      <w:proofErr w:type="gramEnd"/>
      <w:r>
        <w:t xml:space="preserve"> </w:t>
      </w:r>
    </w:p>
    <w:p w:rsidR="0021115D" w:rsidRDefault="0021115D">
      <w:r>
        <w:t xml:space="preserve">Vysvětlení pojmu </w:t>
      </w:r>
      <w:r w:rsidR="00A73D40">
        <w:t>mechanická práce na příkladech z</w:t>
      </w:r>
      <w:r w:rsidR="00183738">
        <w:t> </w:t>
      </w:r>
      <w:r w:rsidR="00A73D40">
        <w:t>praxe</w:t>
      </w:r>
      <w:r w:rsidR="00183738">
        <w:t>.</w:t>
      </w:r>
    </w:p>
    <w:p w:rsidR="0021115D" w:rsidRDefault="0021115D" w:rsidP="0021115D">
      <w:proofErr w:type="gramStart"/>
      <w:r>
        <w:t>Strana</w:t>
      </w:r>
      <w:r w:rsidR="00183738">
        <w:t xml:space="preserve"> </w:t>
      </w:r>
      <w:r>
        <w:t xml:space="preserve"> </w:t>
      </w:r>
      <w:r w:rsidR="00964B20">
        <w:t>3</w:t>
      </w:r>
      <w:proofErr w:type="gramEnd"/>
    </w:p>
    <w:p w:rsidR="0021115D" w:rsidRDefault="00A73D40" w:rsidP="0021115D">
      <w:r>
        <w:t>Objasnění výpočtu mechanické práce –</w:t>
      </w:r>
      <w:r w:rsidR="002E178D">
        <w:t xml:space="preserve"> </w:t>
      </w:r>
      <w:r>
        <w:t>na čem mechanická práce závisí</w:t>
      </w:r>
      <w:r w:rsidR="00183738">
        <w:t>.</w:t>
      </w:r>
    </w:p>
    <w:p w:rsidR="0021115D" w:rsidRDefault="0021115D" w:rsidP="0021115D">
      <w:proofErr w:type="gramStart"/>
      <w:r>
        <w:t xml:space="preserve">Strana </w:t>
      </w:r>
      <w:r w:rsidR="00183738">
        <w:t xml:space="preserve"> </w:t>
      </w:r>
      <w:r w:rsidR="00964B20">
        <w:t>4</w:t>
      </w:r>
      <w:proofErr w:type="gramEnd"/>
    </w:p>
    <w:p w:rsidR="00964B20" w:rsidRDefault="00B03760" w:rsidP="0021115D">
      <w:r>
        <w:t>Odvození jednotky práce – podmínky konání práce</w:t>
      </w:r>
      <w:r w:rsidR="00183738">
        <w:t>.</w:t>
      </w:r>
    </w:p>
    <w:p w:rsidR="00964B20" w:rsidRDefault="00964B20" w:rsidP="0021115D">
      <w:proofErr w:type="gramStart"/>
      <w:r>
        <w:t xml:space="preserve">Strana </w:t>
      </w:r>
      <w:r w:rsidR="00183738">
        <w:t xml:space="preserve"> </w:t>
      </w:r>
      <w:r>
        <w:t>5</w:t>
      </w:r>
      <w:proofErr w:type="gramEnd"/>
    </w:p>
    <w:p w:rsidR="00B03760" w:rsidRDefault="00B03760" w:rsidP="0021115D">
      <w:r>
        <w:t>Konání</w:t>
      </w:r>
      <w:r w:rsidR="00634EF7">
        <w:t xml:space="preserve"> </w:t>
      </w:r>
      <w:r>
        <w:t xml:space="preserve"> práce</w:t>
      </w:r>
      <w:r w:rsidR="00634EF7">
        <w:t xml:space="preserve"> konstantní </w:t>
      </w:r>
      <w:proofErr w:type="gramStart"/>
      <w:r w:rsidR="00634EF7">
        <w:t>silou ,</w:t>
      </w:r>
      <w:r w:rsidR="00E53B10">
        <w:t xml:space="preserve"> </w:t>
      </w:r>
      <w:bookmarkStart w:id="0" w:name="_GoBack"/>
      <w:bookmarkEnd w:id="0"/>
      <w:r w:rsidR="00634EF7">
        <w:t>která</w:t>
      </w:r>
      <w:proofErr w:type="gramEnd"/>
      <w:r w:rsidR="00634EF7">
        <w:t xml:space="preserve"> je rovnoběžná s trajektorií – viz.obrázek</w:t>
      </w:r>
      <w:r w:rsidR="00183738">
        <w:t>.</w:t>
      </w:r>
    </w:p>
    <w:p w:rsidR="008B69E3" w:rsidRDefault="008B69E3" w:rsidP="0021115D">
      <w:proofErr w:type="gramStart"/>
      <w:r>
        <w:t>Strana</w:t>
      </w:r>
      <w:r w:rsidR="00183738">
        <w:t xml:space="preserve"> </w:t>
      </w:r>
      <w:r>
        <w:t xml:space="preserve"> 6</w:t>
      </w:r>
      <w:proofErr w:type="gramEnd"/>
    </w:p>
    <w:p w:rsidR="008B69E3" w:rsidRDefault="00FC16A7" w:rsidP="0021115D">
      <w:r>
        <w:t>Příklad zvedání tělesa – použít animaci</w:t>
      </w:r>
      <w:r w:rsidR="00183738">
        <w:t>.</w:t>
      </w:r>
    </w:p>
    <w:p w:rsidR="0014226F" w:rsidRDefault="0014226F" w:rsidP="0021115D">
      <w:proofErr w:type="gramStart"/>
      <w:r>
        <w:t>Strana</w:t>
      </w:r>
      <w:r w:rsidR="00183738">
        <w:t xml:space="preserve"> </w:t>
      </w:r>
      <w:r>
        <w:t xml:space="preserve"> 7</w:t>
      </w:r>
      <w:proofErr w:type="gramEnd"/>
    </w:p>
    <w:p w:rsidR="0014226F" w:rsidRDefault="00260640" w:rsidP="0021115D">
      <w:r>
        <w:t>Početní řešení animovaného příkladu – odsunout řešení</w:t>
      </w:r>
      <w:r w:rsidR="00183738">
        <w:t>.</w:t>
      </w:r>
    </w:p>
    <w:p w:rsidR="0014226F" w:rsidRDefault="0014226F" w:rsidP="0021115D">
      <w:proofErr w:type="gramStart"/>
      <w:r>
        <w:t>Strana</w:t>
      </w:r>
      <w:r w:rsidR="00183738">
        <w:t xml:space="preserve"> </w:t>
      </w:r>
      <w:r>
        <w:t xml:space="preserve"> 8</w:t>
      </w:r>
      <w:proofErr w:type="gramEnd"/>
    </w:p>
    <w:p w:rsidR="0014226F" w:rsidRDefault="00260640" w:rsidP="0021115D">
      <w:r>
        <w:t>Objasnění konání práce silou</w:t>
      </w:r>
      <w:r w:rsidR="002D4247">
        <w:t>,</w:t>
      </w:r>
      <w:r>
        <w:t xml:space="preserve"> která má k trajektorii úhel</w:t>
      </w:r>
      <w:r>
        <w:rPr>
          <w:rFonts w:cstheme="minorHAnsi"/>
        </w:rPr>
        <w:t>α</w:t>
      </w:r>
    </w:p>
    <w:p w:rsidR="0014226F" w:rsidRDefault="0014226F" w:rsidP="0021115D">
      <w:proofErr w:type="gramStart"/>
      <w:r>
        <w:t xml:space="preserve">Strana </w:t>
      </w:r>
      <w:r w:rsidR="00183738">
        <w:t xml:space="preserve"> </w:t>
      </w:r>
      <w:r>
        <w:t>9</w:t>
      </w:r>
      <w:proofErr w:type="gramEnd"/>
    </w:p>
    <w:p w:rsidR="009302B0" w:rsidRDefault="009302B0" w:rsidP="0021115D">
      <w:r>
        <w:t>Řešení úlohy sportovec táhne sáně – postupně odkrýt</w:t>
      </w:r>
      <w:r w:rsidR="00DE0B6B">
        <w:t xml:space="preserve"> </w:t>
      </w:r>
      <w:r>
        <w:t>řešení</w:t>
      </w:r>
      <w:r w:rsidR="00183738">
        <w:t>.</w:t>
      </w:r>
    </w:p>
    <w:p w:rsidR="009302B0" w:rsidRDefault="009302B0" w:rsidP="0021115D">
      <w:proofErr w:type="gramStart"/>
      <w:r>
        <w:t>Strana</w:t>
      </w:r>
      <w:r w:rsidR="00183738">
        <w:t xml:space="preserve"> </w:t>
      </w:r>
      <w:r>
        <w:t xml:space="preserve"> 10</w:t>
      </w:r>
      <w:proofErr w:type="gramEnd"/>
    </w:p>
    <w:p w:rsidR="009302B0" w:rsidRDefault="009302B0" w:rsidP="0021115D">
      <w:r>
        <w:t>Mechanická práce řešená pomocí grafu – pracovní diagram.</w:t>
      </w:r>
    </w:p>
    <w:p w:rsidR="009302B0" w:rsidRDefault="009302B0" w:rsidP="0021115D">
      <w:proofErr w:type="gramStart"/>
      <w:r>
        <w:t>Strana</w:t>
      </w:r>
      <w:r w:rsidR="00183738">
        <w:t xml:space="preserve"> </w:t>
      </w:r>
      <w:r>
        <w:t xml:space="preserve"> 11</w:t>
      </w:r>
      <w:proofErr w:type="gramEnd"/>
    </w:p>
    <w:p w:rsidR="009302B0" w:rsidRDefault="00DE0B6B" w:rsidP="0021115D">
      <w:r>
        <w:t>Grafické řešení slovní úlohy – řešení odkrýt</w:t>
      </w:r>
      <w:r w:rsidR="00183738">
        <w:t>.</w:t>
      </w:r>
    </w:p>
    <w:p w:rsidR="009302B0" w:rsidRDefault="009302B0" w:rsidP="0021115D"/>
    <w:p w:rsidR="002D4247" w:rsidRDefault="002D4247" w:rsidP="0021115D"/>
    <w:p w:rsidR="0014226F" w:rsidRDefault="0014226F" w:rsidP="0021115D"/>
    <w:p w:rsidR="0014226F" w:rsidRDefault="0014226F" w:rsidP="0021115D"/>
    <w:p w:rsidR="008B69E3" w:rsidRPr="00964B20" w:rsidRDefault="008B69E3" w:rsidP="0021115D"/>
    <w:p w:rsidR="00964B20" w:rsidRDefault="00964B20" w:rsidP="0021115D"/>
    <w:p w:rsidR="0021115D" w:rsidRDefault="0021115D" w:rsidP="0021115D">
      <w:r>
        <w:lastRenderedPageBreak/>
        <w:t xml:space="preserve"> </w:t>
      </w:r>
    </w:p>
    <w:p w:rsidR="0021115D" w:rsidRDefault="0021115D" w:rsidP="0021115D">
      <w:r>
        <w:t xml:space="preserve"> </w:t>
      </w:r>
    </w:p>
    <w:p w:rsidR="0021115D" w:rsidRDefault="0021115D"/>
    <w:p w:rsidR="0021115D" w:rsidRDefault="0021115D"/>
    <w:sectPr w:rsidR="00211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F5"/>
    <w:rsid w:val="0014226F"/>
    <w:rsid w:val="00183738"/>
    <w:rsid w:val="001A32F5"/>
    <w:rsid w:val="001D7AD4"/>
    <w:rsid w:val="0021115D"/>
    <w:rsid w:val="00260640"/>
    <w:rsid w:val="002D4247"/>
    <w:rsid w:val="002E178D"/>
    <w:rsid w:val="0043775B"/>
    <w:rsid w:val="00634EF7"/>
    <w:rsid w:val="00862465"/>
    <w:rsid w:val="008B69E3"/>
    <w:rsid w:val="009302B0"/>
    <w:rsid w:val="00964B20"/>
    <w:rsid w:val="00A164A3"/>
    <w:rsid w:val="00A73D40"/>
    <w:rsid w:val="00B03760"/>
    <w:rsid w:val="00DE0B6B"/>
    <w:rsid w:val="00E53B10"/>
    <w:rsid w:val="00FC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2012-07-17T11:15:00Z</dcterms:created>
  <dcterms:modified xsi:type="dcterms:W3CDTF">2012-07-27T09:43:00Z</dcterms:modified>
</cp:coreProperties>
</file>