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9C7" w:rsidRDefault="009A199F">
      <w:r>
        <w:t>Soustavy fyzikálních veličin a jednotek</w:t>
      </w:r>
    </w:p>
    <w:p w:rsidR="009A199F" w:rsidRDefault="009A199F">
      <w:r>
        <w:t>strana 7. oranžová pole jsou pohyblivá pro kontrolu popřípadě postupné odhalování výsledků</w:t>
      </w:r>
    </w:p>
    <w:p w:rsidR="009A199F" w:rsidRDefault="009A199F">
      <w:r>
        <w:t xml:space="preserve"> strana 9. pohyblivé růžové pole slouží k vyvolání pozornosti pro daný sloupec, který právě probíráte. </w:t>
      </w:r>
    </w:p>
    <w:p w:rsidR="009A199F" w:rsidRDefault="009A199F">
      <w:r>
        <w:t>strana 10. žlutá pole jsou pohyblivá, odkrývají řešení, do posledního pole doplňují žáci odpovídající mocninu ve tvaru 1. 10</w:t>
      </w:r>
      <w:r>
        <w:rPr>
          <w:vertAlign w:val="superscript"/>
        </w:rPr>
        <w:t>n</w:t>
      </w:r>
      <w:r>
        <w:t xml:space="preserve"> , tato tabulka je informativní, pracujeme s žáky</w:t>
      </w:r>
    </w:p>
    <w:p w:rsidR="009A199F" w:rsidRDefault="009A199F">
      <w:r>
        <w:t>strana 11. základní násobky a díly jednotek, u této tabulky pracují žáci samostatně, vhodný je zápis do sešitu, proto je tabulka červenou barvou!</w:t>
      </w:r>
    </w:p>
    <w:p w:rsidR="00A840CD" w:rsidRDefault="00A840CD">
      <w:r>
        <w:t>strana 13., 14., 15., 16. jsou pouze informativní, nejsou vyplněny červenou barvou</w:t>
      </w:r>
    </w:p>
    <w:sectPr w:rsidR="00A840CD" w:rsidSect="00271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savePreviewPicture/>
  <w:compat/>
  <w:rsids>
    <w:rsidRoot w:val="009A199F"/>
    <w:rsid w:val="00271671"/>
    <w:rsid w:val="009A199F"/>
    <w:rsid w:val="00A840CD"/>
    <w:rsid w:val="00C25BB7"/>
    <w:rsid w:val="00D30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16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OA Zlín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Lenka</cp:lastModifiedBy>
  <cp:revision>1</cp:revision>
  <dcterms:created xsi:type="dcterms:W3CDTF">2012-07-09T08:27:00Z</dcterms:created>
  <dcterms:modified xsi:type="dcterms:W3CDTF">2012-07-09T08:42:00Z</dcterms:modified>
</cp:coreProperties>
</file>