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97" w:rsidRDefault="008E42C5" w:rsidP="008E42C5">
      <w:pPr>
        <w:jc w:val="center"/>
        <w:rPr>
          <w:b/>
          <w:sz w:val="40"/>
          <w:szCs w:val="40"/>
          <w:u w:val="single"/>
        </w:rPr>
      </w:pPr>
      <w:r w:rsidRPr="008E42C5">
        <w:rPr>
          <w:b/>
          <w:sz w:val="40"/>
          <w:szCs w:val="40"/>
          <w:u w:val="single"/>
        </w:rPr>
        <w:t>NEWTONŮV GRAVITAČNÍ ZÁKON</w:t>
      </w:r>
    </w:p>
    <w:p w:rsidR="008E42C5" w:rsidRDefault="008E42C5" w:rsidP="008E42C5">
      <w:pPr>
        <w:jc w:val="center"/>
        <w:rPr>
          <w:b/>
          <w:sz w:val="40"/>
          <w:szCs w:val="40"/>
          <w:u w:val="single"/>
        </w:rPr>
      </w:pPr>
    </w:p>
    <w:p w:rsidR="008E42C5" w:rsidRDefault="008E42C5" w:rsidP="008E42C5">
      <w:r>
        <w:rPr>
          <w:b/>
        </w:rPr>
        <w:t xml:space="preserve">str. 6 – </w:t>
      </w:r>
      <w:r>
        <w:t>žáci zapíší vlastnosti gravitačních sil, které již znají</w:t>
      </w:r>
    </w:p>
    <w:p w:rsidR="008E42C5" w:rsidRDefault="008E42C5" w:rsidP="008E42C5"/>
    <w:p w:rsidR="008E42C5" w:rsidRDefault="008E42C5" w:rsidP="008E42C5">
      <w:r>
        <w:rPr>
          <w:b/>
        </w:rPr>
        <w:t xml:space="preserve">str. 8 – </w:t>
      </w:r>
      <w:r>
        <w:t>žáci vyřeší sami a přiřadí odpovědi ze spodní části strany k jednotlivým úkolům – při kontrole je možné odsunout připravené obdélníky</w:t>
      </w:r>
    </w:p>
    <w:p w:rsidR="008E42C5" w:rsidRDefault="008E42C5" w:rsidP="008E42C5"/>
    <w:p w:rsidR="008E42C5" w:rsidRDefault="008E42C5" w:rsidP="008E42C5">
      <w:r>
        <w:rPr>
          <w:b/>
        </w:rPr>
        <w:t xml:space="preserve">str. 11 – </w:t>
      </w:r>
      <w:r>
        <w:t>systém planet – ukázka v angličtině</w:t>
      </w:r>
    </w:p>
    <w:p w:rsidR="008E42C5" w:rsidRDefault="008E42C5" w:rsidP="008E42C5"/>
    <w:p w:rsidR="008E42C5" w:rsidRPr="008E42C5" w:rsidRDefault="008E42C5" w:rsidP="008E42C5">
      <w:r>
        <w:rPr>
          <w:b/>
        </w:rPr>
        <w:t xml:space="preserve">str. 12 – </w:t>
      </w:r>
      <w:r>
        <w:t>pexeso (fyzikální veličiny a jejich značky) – klikneme na 2 libovolná pole a pokud k sobě patří, zmizí</w:t>
      </w:r>
      <w:bookmarkStart w:id="0" w:name="_GoBack"/>
      <w:bookmarkEnd w:id="0"/>
    </w:p>
    <w:sectPr w:rsidR="008E42C5" w:rsidRPr="008E4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C5"/>
    <w:rsid w:val="008E42C5"/>
    <w:rsid w:val="00E6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2012-07-13T12:21:00Z</dcterms:created>
  <dcterms:modified xsi:type="dcterms:W3CDTF">2012-07-13T12:25:00Z</dcterms:modified>
</cp:coreProperties>
</file>