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F0" w:rsidRPr="00B677F0" w:rsidRDefault="00B827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5758180" cy="1276985"/>
            <wp:effectExtent l="19050" t="0" r="0" b="0"/>
            <wp:docPr id="7" name="Obrázek 4" descr="logaBez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aBezGO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23077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 xml:space="preserve">Inovace výuky přírodovědných a společenskovědních předmětů zaváděním interaktivních prvků </w:t>
      </w:r>
    </w:p>
    <w:p w:rsidR="005164C4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>a využitím ICT technologií</w:t>
      </w:r>
    </w:p>
    <w:p w:rsidR="00B23077" w:rsidRPr="00B23077" w:rsidRDefault="00B23077" w:rsidP="006F5EEC">
      <w:pPr>
        <w:pStyle w:val="Zhlav"/>
        <w:rPr>
          <w:rFonts w:ascii="Times New Roman" w:hAnsi="Times New Roman"/>
          <w:b/>
          <w:sz w:val="16"/>
          <w:szCs w:val="16"/>
        </w:rPr>
      </w:pPr>
    </w:p>
    <w:p w:rsidR="00E6520E" w:rsidRPr="00072F68" w:rsidRDefault="00E6520E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E6520E">
        <w:rPr>
          <w:rFonts w:ascii="Times New Roman" w:hAnsi="Times New Roman"/>
          <w:b/>
          <w:sz w:val="40"/>
          <w:szCs w:val="40"/>
        </w:rPr>
        <w:t>CZ.1.07/1.1.08/03.0028</w:t>
      </w:r>
    </w:p>
    <w:p w:rsidR="00B56746" w:rsidRDefault="00B56746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072F68">
      <w:pPr>
        <w:rPr>
          <w:rFonts w:ascii="Times New Roman" w:hAnsi="Times New Roman"/>
          <w:sz w:val="52"/>
          <w:szCs w:val="52"/>
        </w:rPr>
      </w:pPr>
      <w:r w:rsidRPr="00072F68">
        <w:rPr>
          <w:rFonts w:ascii="Times New Roman" w:hAnsi="Times New Roman"/>
          <w:sz w:val="52"/>
          <w:szCs w:val="52"/>
        </w:rPr>
        <w:t>Předmět</w:t>
      </w:r>
    </w:p>
    <w:p w:rsidR="00072F68" w:rsidRPr="00072F68" w:rsidRDefault="00072F68">
      <w:pPr>
        <w:rPr>
          <w:rFonts w:ascii="Times New Roman" w:hAnsi="Times New Roman"/>
          <w:sz w:val="52"/>
          <w:szCs w:val="52"/>
        </w:rPr>
      </w:pPr>
    </w:p>
    <w:p w:rsidR="00072F68" w:rsidRPr="00E6520E" w:rsidRDefault="009C2611">
      <w:pPr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SEZNAM TÉMAT</w:t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9F78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3918585</wp:posOffset>
            </wp:positionH>
            <wp:positionV relativeFrom="paragraph">
              <wp:posOffset>132715</wp:posOffset>
            </wp:positionV>
            <wp:extent cx="1713230" cy="774700"/>
            <wp:effectExtent l="19050" t="0" r="1270" b="0"/>
            <wp:wrapSquare wrapText="bothSides"/>
            <wp:docPr id="2" name="Obrázek 0" descr="Martin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tina 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072F68">
      <w:pPr>
        <w:rPr>
          <w:rFonts w:ascii="Times New Roman" w:hAnsi="Times New Roman"/>
          <w:sz w:val="32"/>
          <w:szCs w:val="32"/>
        </w:rPr>
      </w:pPr>
      <w:r w:rsidRPr="00072F68">
        <w:rPr>
          <w:rFonts w:ascii="Times New Roman" w:hAnsi="Times New Roman"/>
          <w:sz w:val="32"/>
          <w:szCs w:val="32"/>
        </w:rPr>
        <w:t xml:space="preserve">Autor: </w:t>
      </w:r>
      <w:r w:rsidR="009C2611">
        <w:rPr>
          <w:rFonts w:ascii="Times New Roman" w:hAnsi="Times New Roman"/>
          <w:sz w:val="32"/>
          <w:szCs w:val="32"/>
        </w:rPr>
        <w:t>Mgr.</w:t>
      </w:r>
      <w:r w:rsidR="009F7810">
        <w:rPr>
          <w:rFonts w:ascii="Times New Roman" w:hAnsi="Times New Roman"/>
          <w:sz w:val="32"/>
          <w:szCs w:val="32"/>
        </w:rPr>
        <w:t xml:space="preserve"> </w:t>
      </w:r>
      <w:r w:rsidR="009C2611">
        <w:rPr>
          <w:rFonts w:ascii="Times New Roman" w:hAnsi="Times New Roman"/>
          <w:sz w:val="32"/>
          <w:szCs w:val="32"/>
        </w:rPr>
        <w:t>Jarmila</w:t>
      </w:r>
      <w:r w:rsidRPr="00072F68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9F7810">
        <w:rPr>
          <w:rFonts w:ascii="Times New Roman" w:hAnsi="Times New Roman"/>
          <w:sz w:val="32"/>
          <w:szCs w:val="32"/>
        </w:rPr>
        <w:t>P</w:t>
      </w:r>
      <w:r w:rsidR="009C2611">
        <w:rPr>
          <w:rFonts w:ascii="Times New Roman" w:hAnsi="Times New Roman"/>
          <w:sz w:val="32"/>
          <w:szCs w:val="32"/>
        </w:rPr>
        <w:t>odlasová</w:t>
      </w:r>
      <w:proofErr w:type="spellEnd"/>
      <w:r w:rsidR="009F7810">
        <w:rPr>
          <w:rFonts w:ascii="Times New Roman" w:hAnsi="Times New Roman"/>
          <w:sz w:val="32"/>
          <w:szCs w:val="32"/>
        </w:rPr>
        <w:t xml:space="preserve">                     </w:t>
      </w:r>
    </w:p>
    <w:p w:rsidR="00072F68" w:rsidRPr="00B677F0" w:rsidRDefault="00072F68">
      <w:pPr>
        <w:rPr>
          <w:rFonts w:ascii="Times New Roman" w:hAnsi="Times New Roman"/>
          <w:sz w:val="24"/>
          <w:szCs w:val="24"/>
        </w:rPr>
      </w:pPr>
    </w:p>
    <w:p w:rsidR="009C2611" w:rsidRPr="00B344DA" w:rsidRDefault="00B56746" w:rsidP="00DA3146">
      <w:pPr>
        <w:rPr>
          <w:rFonts w:ascii="Times New Roman" w:hAnsi="Times New Roman"/>
          <w:b/>
          <w:sz w:val="32"/>
          <w:szCs w:val="32"/>
        </w:rPr>
      </w:pPr>
      <w:r w:rsidRPr="00B677F0">
        <w:rPr>
          <w:rFonts w:ascii="Times New Roman" w:hAnsi="Times New Roman"/>
          <w:sz w:val="24"/>
          <w:szCs w:val="24"/>
        </w:rPr>
        <w:br w:type="page"/>
      </w:r>
      <w:r w:rsidR="00DA3146" w:rsidRPr="00B344DA">
        <w:rPr>
          <w:rFonts w:ascii="Times New Roman" w:hAnsi="Times New Roman"/>
          <w:b/>
          <w:sz w:val="32"/>
          <w:szCs w:val="32"/>
        </w:rPr>
        <w:lastRenderedPageBreak/>
        <w:t xml:space="preserve"> </w:t>
      </w:r>
    </w:p>
    <w:p w:rsidR="00DA3146" w:rsidRPr="00E9572A" w:rsidRDefault="009C2611" w:rsidP="009C2611">
      <w:pPr>
        <w:pStyle w:val="Odstavecseseznamem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9572A">
        <w:rPr>
          <w:rFonts w:ascii="Times New Roman" w:hAnsi="Times New Roman"/>
          <w:sz w:val="24"/>
          <w:szCs w:val="24"/>
        </w:rPr>
        <w:t>El</w:t>
      </w:r>
      <w:r w:rsidR="00DA3146" w:rsidRPr="00E9572A">
        <w:rPr>
          <w:rFonts w:ascii="Times New Roman" w:hAnsi="Times New Roman"/>
          <w:sz w:val="24"/>
          <w:szCs w:val="24"/>
        </w:rPr>
        <w:t>ektrický</w:t>
      </w:r>
      <w:r w:rsidRPr="00E9572A">
        <w:rPr>
          <w:rFonts w:ascii="Times New Roman" w:hAnsi="Times New Roman"/>
          <w:sz w:val="24"/>
          <w:szCs w:val="24"/>
        </w:rPr>
        <w:t xml:space="preserve"> náboj a jeho vlastnosti</w:t>
      </w:r>
      <w:bookmarkStart w:id="0" w:name="_GoBack"/>
      <w:bookmarkEnd w:id="0"/>
    </w:p>
    <w:p w:rsidR="00DA3146" w:rsidRPr="00E9572A" w:rsidRDefault="009C2611" w:rsidP="009C2611">
      <w:pPr>
        <w:pStyle w:val="Odstavecseseznamem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9572A">
        <w:rPr>
          <w:rFonts w:ascii="Times New Roman" w:hAnsi="Times New Roman"/>
          <w:sz w:val="24"/>
          <w:szCs w:val="24"/>
        </w:rPr>
        <w:t>Spojování rezistorů</w:t>
      </w:r>
    </w:p>
    <w:p w:rsidR="00DA3146" w:rsidRPr="00E9572A" w:rsidRDefault="009C2611" w:rsidP="009C2611">
      <w:pPr>
        <w:pStyle w:val="Odstavecseseznamem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9572A">
        <w:rPr>
          <w:rFonts w:ascii="Times New Roman" w:hAnsi="Times New Roman"/>
          <w:sz w:val="24"/>
          <w:szCs w:val="24"/>
        </w:rPr>
        <w:t>Pojem polovodiče</w:t>
      </w:r>
    </w:p>
    <w:p w:rsidR="00DA3146" w:rsidRPr="00E9572A" w:rsidRDefault="009C2611" w:rsidP="009C2611">
      <w:pPr>
        <w:pStyle w:val="Odstavecseseznamem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9572A">
        <w:rPr>
          <w:rFonts w:ascii="Times New Roman" w:hAnsi="Times New Roman"/>
          <w:sz w:val="24"/>
          <w:szCs w:val="24"/>
        </w:rPr>
        <w:t>Příměsové polovodiče</w:t>
      </w:r>
    </w:p>
    <w:p w:rsidR="00DA3146" w:rsidRPr="00E9572A" w:rsidRDefault="009C2611" w:rsidP="009C2611">
      <w:pPr>
        <w:pStyle w:val="Odstavecseseznamem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9572A">
        <w:rPr>
          <w:rFonts w:ascii="Times New Roman" w:hAnsi="Times New Roman"/>
          <w:sz w:val="24"/>
          <w:szCs w:val="24"/>
        </w:rPr>
        <w:t>Faradayovy zákony pro elektrolýzu; praktické využití elektrolýzy</w:t>
      </w:r>
    </w:p>
    <w:p w:rsidR="00DA3146" w:rsidRPr="00E9572A" w:rsidRDefault="009C2611" w:rsidP="009C2611">
      <w:pPr>
        <w:pStyle w:val="Odstavecseseznamem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9572A">
        <w:rPr>
          <w:rFonts w:ascii="Times New Roman" w:hAnsi="Times New Roman"/>
          <w:sz w:val="24"/>
          <w:szCs w:val="24"/>
        </w:rPr>
        <w:t>Samostatný výboj v plynu za atmosférického a za sníženého tlaku</w:t>
      </w:r>
    </w:p>
    <w:p w:rsidR="00DA3146" w:rsidRPr="00E9572A" w:rsidRDefault="009C2611" w:rsidP="009C2611">
      <w:pPr>
        <w:pStyle w:val="Odstavecseseznamem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9572A">
        <w:rPr>
          <w:rFonts w:ascii="Times New Roman" w:hAnsi="Times New Roman"/>
          <w:sz w:val="24"/>
          <w:szCs w:val="24"/>
        </w:rPr>
        <w:t>Katodové a kanálové záření; obrazovka</w:t>
      </w:r>
    </w:p>
    <w:p w:rsidR="00DA3146" w:rsidRPr="00E9572A" w:rsidRDefault="009C2611" w:rsidP="009C2611">
      <w:pPr>
        <w:pStyle w:val="Odstavecseseznamem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9572A">
        <w:rPr>
          <w:rFonts w:ascii="Times New Roman" w:hAnsi="Times New Roman"/>
          <w:sz w:val="24"/>
          <w:szCs w:val="24"/>
        </w:rPr>
        <w:t>M</w:t>
      </w:r>
      <w:r w:rsidR="00DA3146" w:rsidRPr="00E9572A">
        <w:rPr>
          <w:rFonts w:ascii="Times New Roman" w:hAnsi="Times New Roman"/>
          <w:sz w:val="24"/>
          <w:szCs w:val="24"/>
        </w:rPr>
        <w:t>a</w:t>
      </w:r>
      <w:r w:rsidRPr="00E9572A">
        <w:rPr>
          <w:rFonts w:ascii="Times New Roman" w:hAnsi="Times New Roman"/>
          <w:sz w:val="24"/>
          <w:szCs w:val="24"/>
        </w:rPr>
        <w:t>g</w:t>
      </w:r>
      <w:r w:rsidR="00DA3146" w:rsidRPr="00E9572A">
        <w:rPr>
          <w:rFonts w:ascii="Times New Roman" w:hAnsi="Times New Roman"/>
          <w:sz w:val="24"/>
          <w:szCs w:val="24"/>
        </w:rPr>
        <w:t>netické</w:t>
      </w:r>
      <w:r w:rsidRPr="00E9572A">
        <w:rPr>
          <w:rFonts w:ascii="Times New Roman" w:hAnsi="Times New Roman"/>
          <w:sz w:val="24"/>
          <w:szCs w:val="24"/>
        </w:rPr>
        <w:t xml:space="preserve"> pole vodiče s</w:t>
      </w:r>
      <w:r w:rsidR="00DA3146" w:rsidRPr="00E9572A">
        <w:rPr>
          <w:rFonts w:ascii="Times New Roman" w:hAnsi="Times New Roman"/>
          <w:sz w:val="24"/>
          <w:szCs w:val="24"/>
        </w:rPr>
        <w:t> </w:t>
      </w:r>
      <w:r w:rsidRPr="00E9572A">
        <w:rPr>
          <w:rFonts w:ascii="Times New Roman" w:hAnsi="Times New Roman"/>
          <w:sz w:val="24"/>
          <w:szCs w:val="24"/>
        </w:rPr>
        <w:t>proudem</w:t>
      </w:r>
    </w:p>
    <w:p w:rsidR="00DA3146" w:rsidRPr="00E9572A" w:rsidRDefault="009C2611" w:rsidP="009C2611">
      <w:pPr>
        <w:pStyle w:val="Odstavecseseznamem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9572A">
        <w:rPr>
          <w:rFonts w:ascii="Times New Roman" w:hAnsi="Times New Roman"/>
          <w:sz w:val="24"/>
          <w:szCs w:val="24"/>
        </w:rPr>
        <w:t>M</w:t>
      </w:r>
      <w:r w:rsidR="00DA3146" w:rsidRPr="00E9572A">
        <w:rPr>
          <w:rFonts w:ascii="Times New Roman" w:hAnsi="Times New Roman"/>
          <w:sz w:val="24"/>
          <w:szCs w:val="24"/>
        </w:rPr>
        <w:t>a</w:t>
      </w:r>
      <w:r w:rsidRPr="00E9572A">
        <w:rPr>
          <w:rFonts w:ascii="Times New Roman" w:hAnsi="Times New Roman"/>
          <w:sz w:val="24"/>
          <w:szCs w:val="24"/>
        </w:rPr>
        <w:t>g</w:t>
      </w:r>
      <w:r w:rsidR="00DA3146" w:rsidRPr="00E9572A">
        <w:rPr>
          <w:rFonts w:ascii="Times New Roman" w:hAnsi="Times New Roman"/>
          <w:sz w:val="24"/>
          <w:szCs w:val="24"/>
        </w:rPr>
        <w:t>netická</w:t>
      </w:r>
      <w:r w:rsidRPr="00E9572A">
        <w:rPr>
          <w:rFonts w:ascii="Times New Roman" w:hAnsi="Times New Roman"/>
          <w:sz w:val="24"/>
          <w:szCs w:val="24"/>
        </w:rPr>
        <w:t xml:space="preserve"> </w:t>
      </w:r>
      <w:r w:rsidR="00DA3146" w:rsidRPr="00E9572A">
        <w:rPr>
          <w:rFonts w:ascii="Times New Roman" w:hAnsi="Times New Roman"/>
          <w:sz w:val="24"/>
          <w:szCs w:val="24"/>
        </w:rPr>
        <w:t>s</w:t>
      </w:r>
      <w:r w:rsidRPr="00E9572A">
        <w:rPr>
          <w:rFonts w:ascii="Times New Roman" w:hAnsi="Times New Roman"/>
          <w:sz w:val="24"/>
          <w:szCs w:val="24"/>
        </w:rPr>
        <w:t>íla</w:t>
      </w:r>
    </w:p>
    <w:p w:rsidR="00DA3146" w:rsidRPr="00E9572A" w:rsidRDefault="009C2611" w:rsidP="009C2611">
      <w:pPr>
        <w:pStyle w:val="Odstavecseseznamem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9572A">
        <w:rPr>
          <w:rFonts w:ascii="Times New Roman" w:hAnsi="Times New Roman"/>
          <w:sz w:val="24"/>
          <w:szCs w:val="24"/>
        </w:rPr>
        <w:t>M</w:t>
      </w:r>
      <w:r w:rsidR="00DA3146" w:rsidRPr="00E9572A">
        <w:rPr>
          <w:rFonts w:ascii="Times New Roman" w:hAnsi="Times New Roman"/>
          <w:sz w:val="24"/>
          <w:szCs w:val="24"/>
        </w:rPr>
        <w:t>agnetická</w:t>
      </w:r>
      <w:r w:rsidRPr="00E9572A">
        <w:rPr>
          <w:rFonts w:ascii="Times New Roman" w:hAnsi="Times New Roman"/>
          <w:sz w:val="24"/>
          <w:szCs w:val="24"/>
        </w:rPr>
        <w:t xml:space="preserve"> </w:t>
      </w:r>
      <w:r w:rsidR="00DA3146" w:rsidRPr="00E9572A">
        <w:rPr>
          <w:rFonts w:ascii="Times New Roman" w:hAnsi="Times New Roman"/>
          <w:sz w:val="24"/>
          <w:szCs w:val="24"/>
        </w:rPr>
        <w:t>i</w:t>
      </w:r>
      <w:r w:rsidRPr="00E9572A">
        <w:rPr>
          <w:rFonts w:ascii="Times New Roman" w:hAnsi="Times New Roman"/>
          <w:sz w:val="24"/>
          <w:szCs w:val="24"/>
        </w:rPr>
        <w:t>ndukce</w:t>
      </w:r>
    </w:p>
    <w:p w:rsidR="00DA3146" w:rsidRPr="00E9572A" w:rsidRDefault="009C2611" w:rsidP="009C2611">
      <w:pPr>
        <w:pStyle w:val="Odstavecseseznamem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9572A">
        <w:rPr>
          <w:rFonts w:ascii="Times New Roman" w:hAnsi="Times New Roman"/>
          <w:sz w:val="24"/>
          <w:szCs w:val="24"/>
        </w:rPr>
        <w:t>M</w:t>
      </w:r>
      <w:r w:rsidR="00DA3146" w:rsidRPr="00E9572A">
        <w:rPr>
          <w:rFonts w:ascii="Times New Roman" w:hAnsi="Times New Roman"/>
          <w:sz w:val="24"/>
          <w:szCs w:val="24"/>
        </w:rPr>
        <w:t>a</w:t>
      </w:r>
      <w:r w:rsidRPr="00E9572A">
        <w:rPr>
          <w:rFonts w:ascii="Times New Roman" w:hAnsi="Times New Roman"/>
          <w:sz w:val="24"/>
          <w:szCs w:val="24"/>
        </w:rPr>
        <w:t>g</w:t>
      </w:r>
      <w:r w:rsidR="00DA3146" w:rsidRPr="00E9572A">
        <w:rPr>
          <w:rFonts w:ascii="Times New Roman" w:hAnsi="Times New Roman"/>
          <w:sz w:val="24"/>
          <w:szCs w:val="24"/>
        </w:rPr>
        <w:t>netické</w:t>
      </w:r>
      <w:r w:rsidRPr="00E9572A">
        <w:rPr>
          <w:rFonts w:ascii="Times New Roman" w:hAnsi="Times New Roman"/>
          <w:sz w:val="24"/>
          <w:szCs w:val="24"/>
        </w:rPr>
        <w:t xml:space="preserve"> pole rovnoběžných vodičů s</w:t>
      </w:r>
      <w:r w:rsidR="00DA3146" w:rsidRPr="00E9572A">
        <w:rPr>
          <w:rFonts w:ascii="Times New Roman" w:hAnsi="Times New Roman"/>
          <w:sz w:val="24"/>
          <w:szCs w:val="24"/>
        </w:rPr>
        <w:t> </w:t>
      </w:r>
      <w:r w:rsidRPr="00E9572A">
        <w:rPr>
          <w:rFonts w:ascii="Times New Roman" w:hAnsi="Times New Roman"/>
          <w:sz w:val="24"/>
          <w:szCs w:val="24"/>
        </w:rPr>
        <w:t>proudem</w:t>
      </w:r>
    </w:p>
    <w:p w:rsidR="00DA3146" w:rsidRPr="00E9572A" w:rsidRDefault="009C2611" w:rsidP="009C2611">
      <w:pPr>
        <w:pStyle w:val="Odstavecseseznamem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9572A">
        <w:rPr>
          <w:rFonts w:ascii="Times New Roman" w:hAnsi="Times New Roman"/>
          <w:sz w:val="24"/>
          <w:szCs w:val="24"/>
        </w:rPr>
        <w:t>M</w:t>
      </w:r>
      <w:r w:rsidR="00DA3146" w:rsidRPr="00E9572A">
        <w:rPr>
          <w:rFonts w:ascii="Times New Roman" w:hAnsi="Times New Roman"/>
          <w:sz w:val="24"/>
          <w:szCs w:val="24"/>
        </w:rPr>
        <w:t>agnetické</w:t>
      </w:r>
      <w:r w:rsidRPr="00E9572A">
        <w:rPr>
          <w:rFonts w:ascii="Times New Roman" w:hAnsi="Times New Roman"/>
          <w:sz w:val="24"/>
          <w:szCs w:val="24"/>
        </w:rPr>
        <w:t xml:space="preserve"> pole cívky</w:t>
      </w:r>
    </w:p>
    <w:p w:rsidR="00DA3146" w:rsidRPr="00E9572A" w:rsidRDefault="009C2611" w:rsidP="009C2611">
      <w:pPr>
        <w:pStyle w:val="Odstavecseseznamem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9572A">
        <w:rPr>
          <w:rFonts w:ascii="Times New Roman" w:hAnsi="Times New Roman"/>
          <w:sz w:val="24"/>
          <w:szCs w:val="24"/>
        </w:rPr>
        <w:t>Částice s nábojem v m</w:t>
      </w:r>
      <w:r w:rsidR="00DA3146" w:rsidRPr="00E9572A">
        <w:rPr>
          <w:rFonts w:ascii="Times New Roman" w:hAnsi="Times New Roman"/>
          <w:sz w:val="24"/>
          <w:szCs w:val="24"/>
        </w:rPr>
        <w:t>agnetickém</w:t>
      </w:r>
      <w:r w:rsidRPr="00E9572A">
        <w:rPr>
          <w:rFonts w:ascii="Times New Roman" w:hAnsi="Times New Roman"/>
          <w:sz w:val="24"/>
          <w:szCs w:val="24"/>
        </w:rPr>
        <w:t xml:space="preserve"> </w:t>
      </w:r>
      <w:r w:rsidR="00DA3146" w:rsidRPr="00E9572A">
        <w:rPr>
          <w:rFonts w:ascii="Times New Roman" w:hAnsi="Times New Roman"/>
          <w:sz w:val="24"/>
          <w:szCs w:val="24"/>
        </w:rPr>
        <w:t>p</w:t>
      </w:r>
      <w:r w:rsidRPr="00E9572A">
        <w:rPr>
          <w:rFonts w:ascii="Times New Roman" w:hAnsi="Times New Roman"/>
          <w:sz w:val="24"/>
          <w:szCs w:val="24"/>
        </w:rPr>
        <w:t>oli</w:t>
      </w:r>
    </w:p>
    <w:p w:rsidR="00DA3146" w:rsidRPr="00E9572A" w:rsidRDefault="009C2611" w:rsidP="009C2611">
      <w:pPr>
        <w:pStyle w:val="Odstavecseseznamem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9572A">
        <w:rPr>
          <w:rFonts w:ascii="Times New Roman" w:hAnsi="Times New Roman"/>
          <w:sz w:val="24"/>
          <w:szCs w:val="24"/>
        </w:rPr>
        <w:t>M</w:t>
      </w:r>
      <w:r w:rsidR="00DA3146" w:rsidRPr="00E9572A">
        <w:rPr>
          <w:rFonts w:ascii="Times New Roman" w:hAnsi="Times New Roman"/>
          <w:sz w:val="24"/>
          <w:szCs w:val="24"/>
        </w:rPr>
        <w:t>agnetické</w:t>
      </w:r>
      <w:r w:rsidRPr="00E9572A">
        <w:rPr>
          <w:rFonts w:ascii="Times New Roman" w:hAnsi="Times New Roman"/>
          <w:sz w:val="24"/>
          <w:szCs w:val="24"/>
        </w:rPr>
        <w:t xml:space="preserve"> materiály v technické praxi</w:t>
      </w:r>
    </w:p>
    <w:p w:rsidR="009C2611" w:rsidRPr="00E9572A" w:rsidRDefault="009C2611" w:rsidP="009C2611">
      <w:pPr>
        <w:pStyle w:val="Odstavecseseznamem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9572A">
        <w:rPr>
          <w:rFonts w:ascii="Times New Roman" w:hAnsi="Times New Roman"/>
          <w:sz w:val="24"/>
          <w:szCs w:val="24"/>
        </w:rPr>
        <w:t>Indukovaný proud</w:t>
      </w:r>
    </w:p>
    <w:p w:rsidR="00013387" w:rsidRDefault="00013387" w:rsidP="00AD4833">
      <w:pPr>
        <w:rPr>
          <w:rFonts w:ascii="Times New Roman" w:hAnsi="Times New Roman"/>
          <w:sz w:val="24"/>
          <w:szCs w:val="24"/>
        </w:rPr>
      </w:pPr>
    </w:p>
    <w:p w:rsidR="004C669B" w:rsidRPr="00535F64" w:rsidRDefault="004C669B" w:rsidP="004C669B">
      <w:pPr>
        <w:rPr>
          <w:rFonts w:ascii="Times New Roman" w:hAnsi="Times New Roman"/>
          <w:sz w:val="24"/>
          <w:szCs w:val="24"/>
        </w:rPr>
      </w:pPr>
    </w:p>
    <w:sectPr w:rsidR="004C669B" w:rsidRPr="00535F64" w:rsidSect="00013387">
      <w:headerReference w:type="default" r:id="rId10"/>
      <w:footerReference w:type="default" r:id="rId11"/>
      <w:footerReference w:type="first" r:id="rId12"/>
      <w:pgSz w:w="11906" w:h="16838"/>
      <w:pgMar w:top="1813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019" w:rsidRDefault="003C0019" w:rsidP="00B56746">
      <w:r>
        <w:separator/>
      </w:r>
    </w:p>
  </w:endnote>
  <w:endnote w:type="continuationSeparator" w:id="0">
    <w:p w:rsidR="003C0019" w:rsidRDefault="003C0019" w:rsidP="00B5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4C4" w:rsidRDefault="004C669B" w:rsidP="003174BC">
    <w:pPr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Tento projekt je spolufinancován Evropským sociál</w:t>
    </w:r>
    <w:r w:rsidR="005164C4">
      <w:rPr>
        <w:rFonts w:ascii="Times New Roman" w:hAnsi="Times New Roman"/>
        <w:i/>
      </w:rPr>
      <w:t xml:space="preserve">ním fondem </w:t>
    </w:r>
    <w:r w:rsidRPr="006F5EEC">
      <w:rPr>
        <w:rFonts w:ascii="Times New Roman" w:hAnsi="Times New Roman"/>
        <w:i/>
      </w:rPr>
      <w:t>a s</w:t>
    </w:r>
    <w:r w:rsidR="005164C4">
      <w:rPr>
        <w:rFonts w:ascii="Times New Roman" w:hAnsi="Times New Roman"/>
        <w:i/>
      </w:rPr>
      <w:t>tátním rozpočtem České republiky</w:t>
    </w:r>
  </w:p>
  <w:p w:rsidR="004C669B" w:rsidRPr="00EE07D5" w:rsidRDefault="007A552C" w:rsidP="00EE07D5">
    <w:pPr>
      <w:jc w:val="center"/>
      <w:rPr>
        <w:rFonts w:ascii="Times New Roman" w:hAnsi="Times New Roman"/>
        <w:i/>
      </w:rPr>
    </w:pPr>
    <w:r w:rsidRPr="00B677F0">
      <w:rPr>
        <w:rFonts w:ascii="Times New Roman" w:hAnsi="Times New Roman"/>
        <w:sz w:val="24"/>
        <w:szCs w:val="24"/>
      </w:rPr>
      <w:fldChar w:fldCharType="begin"/>
    </w:r>
    <w:r w:rsidR="004C669B" w:rsidRPr="00B677F0">
      <w:rPr>
        <w:rFonts w:ascii="Times New Roman" w:hAnsi="Times New Roman"/>
        <w:sz w:val="24"/>
        <w:szCs w:val="24"/>
      </w:rPr>
      <w:instrText xml:space="preserve"> PAGE   \* MERGEFORMAT </w:instrText>
    </w:r>
    <w:r w:rsidRPr="00B677F0">
      <w:rPr>
        <w:rFonts w:ascii="Times New Roman" w:hAnsi="Times New Roman"/>
        <w:sz w:val="24"/>
        <w:szCs w:val="24"/>
      </w:rPr>
      <w:fldChar w:fldCharType="separate"/>
    </w:r>
    <w:r w:rsidR="00E9572A">
      <w:rPr>
        <w:rFonts w:ascii="Times New Roman" w:hAnsi="Times New Roman"/>
        <w:noProof/>
        <w:sz w:val="24"/>
        <w:szCs w:val="24"/>
      </w:rPr>
      <w:t>2</w:t>
    </w:r>
    <w:r w:rsidRPr="00B677F0"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69B" w:rsidRPr="00E46226" w:rsidRDefault="004C669B" w:rsidP="00072F68">
    <w:pPr>
      <w:rPr>
        <w:rFonts w:ascii="Times New Roman" w:hAnsi="Times New Roman"/>
        <w:i/>
      </w:rPr>
    </w:pPr>
    <w:r w:rsidRPr="00E46226">
      <w:rPr>
        <w:rFonts w:ascii="Times New Roman" w:hAnsi="Times New Roman"/>
        <w:i/>
      </w:rPr>
      <w:t>Tento projekt je spolufinancován Evropským sociálním fondem a státním rozpočtem České republiky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019" w:rsidRDefault="003C0019" w:rsidP="00B56746">
      <w:r>
        <w:separator/>
      </w:r>
    </w:p>
  </w:footnote>
  <w:footnote w:type="continuationSeparator" w:id="0">
    <w:p w:rsidR="003C0019" w:rsidRDefault="003C0019" w:rsidP="00B56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10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Inovace výuky přírodovědných a společenskovědních předmětů z</w:t>
    </w:r>
    <w:r w:rsidR="009F7810">
      <w:rPr>
        <w:rFonts w:ascii="Times New Roman" w:hAnsi="Times New Roman"/>
        <w:i/>
      </w:rPr>
      <w:t xml:space="preserve">aváděním interaktivních prvků </w:t>
    </w:r>
  </w:p>
  <w:p w:rsidR="004C669B" w:rsidRPr="00EE07D5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a využitím ICT technologií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B1EF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661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84C53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987E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98C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2A19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4E83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BCE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C2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6D67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0E6BAA"/>
    <w:multiLevelType w:val="hybridMultilevel"/>
    <w:tmpl w:val="C3228E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E5325"/>
    <w:multiLevelType w:val="hybridMultilevel"/>
    <w:tmpl w:val="188AAB6A"/>
    <w:lvl w:ilvl="0" w:tplc="91D8A4C8">
      <w:start w:val="1"/>
      <w:numFmt w:val="decimal"/>
      <w:lvlText w:val="%1."/>
      <w:lvlJc w:val="left"/>
      <w:pPr>
        <w:tabs>
          <w:tab w:val="num" w:pos="6881"/>
        </w:tabs>
        <w:ind w:left="688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D801F0"/>
    <w:multiLevelType w:val="hybridMultilevel"/>
    <w:tmpl w:val="20FCDC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B758C"/>
    <w:multiLevelType w:val="hybridMultilevel"/>
    <w:tmpl w:val="A4F0FB56"/>
    <w:lvl w:ilvl="0" w:tplc="91D8A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2611"/>
    <w:rsid w:val="00013387"/>
    <w:rsid w:val="00072F68"/>
    <w:rsid w:val="00084174"/>
    <w:rsid w:val="000B532C"/>
    <w:rsid w:val="001C7A70"/>
    <w:rsid w:val="002225F9"/>
    <w:rsid w:val="00226359"/>
    <w:rsid w:val="00253B50"/>
    <w:rsid w:val="003174BC"/>
    <w:rsid w:val="003C0019"/>
    <w:rsid w:val="003D590A"/>
    <w:rsid w:val="00434702"/>
    <w:rsid w:val="00472D78"/>
    <w:rsid w:val="004C669B"/>
    <w:rsid w:val="004E08B0"/>
    <w:rsid w:val="005164C4"/>
    <w:rsid w:val="00535F64"/>
    <w:rsid w:val="0060585F"/>
    <w:rsid w:val="006131F7"/>
    <w:rsid w:val="006F5EEC"/>
    <w:rsid w:val="00756471"/>
    <w:rsid w:val="007A552C"/>
    <w:rsid w:val="008025AD"/>
    <w:rsid w:val="00844B23"/>
    <w:rsid w:val="00853794"/>
    <w:rsid w:val="00896DB2"/>
    <w:rsid w:val="00961D5B"/>
    <w:rsid w:val="009B6019"/>
    <w:rsid w:val="009B6936"/>
    <w:rsid w:val="009C2611"/>
    <w:rsid w:val="009F7810"/>
    <w:rsid w:val="00AD23CA"/>
    <w:rsid w:val="00AD4833"/>
    <w:rsid w:val="00B105F6"/>
    <w:rsid w:val="00B23077"/>
    <w:rsid w:val="00B344DA"/>
    <w:rsid w:val="00B429BF"/>
    <w:rsid w:val="00B56746"/>
    <w:rsid w:val="00B677F0"/>
    <w:rsid w:val="00B827B1"/>
    <w:rsid w:val="00BD00E8"/>
    <w:rsid w:val="00C06433"/>
    <w:rsid w:val="00C80F15"/>
    <w:rsid w:val="00CD4256"/>
    <w:rsid w:val="00CD6FAC"/>
    <w:rsid w:val="00D50596"/>
    <w:rsid w:val="00D96C37"/>
    <w:rsid w:val="00DA3146"/>
    <w:rsid w:val="00E34740"/>
    <w:rsid w:val="00E46226"/>
    <w:rsid w:val="00E6520E"/>
    <w:rsid w:val="00E9572A"/>
    <w:rsid w:val="00EE07D5"/>
    <w:rsid w:val="00F06876"/>
    <w:rsid w:val="00F44267"/>
    <w:rsid w:val="00F87C6D"/>
    <w:rsid w:val="00FC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693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67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674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67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746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9C26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dlasova\Desktop\InovaceSablonaGO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InovaceSablonaGO</Template>
  <TotalTime>20</TotalTime>
  <Pages>2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podlasova</dc:creator>
  <cp:lastModifiedBy>podlasova</cp:lastModifiedBy>
  <cp:revision>2</cp:revision>
  <cp:lastPrinted>2011-05-16T11:41:00Z</cp:lastPrinted>
  <dcterms:created xsi:type="dcterms:W3CDTF">2011-09-11T07:37:00Z</dcterms:created>
  <dcterms:modified xsi:type="dcterms:W3CDTF">2011-09-11T08:21:00Z</dcterms:modified>
</cp:coreProperties>
</file>