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753B3A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Fyzika</w:t>
      </w: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</w:p>
    <w:p w:rsidR="00072F68" w:rsidRPr="00E6520E" w:rsidRDefault="002E2C4A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Jaderná elektrárna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753B3A">
        <w:rPr>
          <w:rFonts w:ascii="Times New Roman" w:hAnsi="Times New Roman"/>
          <w:sz w:val="32"/>
          <w:szCs w:val="32"/>
        </w:rPr>
        <w:t>Mgr. Lenka Hanáková</w:t>
      </w:r>
      <w:r w:rsidR="009F7810">
        <w:rPr>
          <w:rFonts w:ascii="Times New Roman" w:hAnsi="Times New Roman"/>
          <w:sz w:val="32"/>
          <w:szCs w:val="32"/>
        </w:rPr>
        <w:t xml:space="preserve"> 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Pr="00B344DA" w:rsidRDefault="00B56746" w:rsidP="00AD4833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013387" w:rsidRDefault="00013387" w:rsidP="00AD4833">
      <w:pPr>
        <w:rPr>
          <w:rFonts w:ascii="Times New Roman" w:hAnsi="Times New Roman"/>
          <w:sz w:val="24"/>
          <w:szCs w:val="24"/>
        </w:rPr>
      </w:pPr>
    </w:p>
    <w:p w:rsidR="00753B3A" w:rsidRDefault="002063CC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13970</wp:posOffset>
            </wp:positionH>
            <wp:positionV relativeFrom="paragraph">
              <wp:posOffset>259080</wp:posOffset>
            </wp:positionV>
            <wp:extent cx="3409950" cy="2557780"/>
            <wp:effectExtent l="19050" t="19050" r="19050" b="13970"/>
            <wp:wrapTopAndBottom/>
            <wp:docPr id="2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255778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53B3A" w:rsidRDefault="00753B3A" w:rsidP="00AD4833">
      <w:pPr>
        <w:rPr>
          <w:rFonts w:ascii="Times New Roman" w:hAnsi="Times New Roman"/>
          <w:sz w:val="24"/>
          <w:szCs w:val="24"/>
        </w:rPr>
      </w:pPr>
    </w:p>
    <w:p w:rsidR="00CD4256" w:rsidRPr="00535F64" w:rsidRDefault="002E2C4A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Zde uvádím trochu historie, po žácích chci, aby si zapamatovali rok</w:t>
      </w:r>
      <w:r w:rsidR="003D0A9E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a doplňuji souvislost s vývojem jaderné bomby.</w:t>
      </w: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253B50" w:rsidRPr="00B344DA" w:rsidRDefault="00CD4256" w:rsidP="00896DB2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896DB2" w:rsidRDefault="002063CC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13970</wp:posOffset>
            </wp:positionH>
            <wp:positionV relativeFrom="paragraph">
              <wp:posOffset>360680</wp:posOffset>
            </wp:positionV>
            <wp:extent cx="3409315" cy="2557145"/>
            <wp:effectExtent l="19050" t="19050" r="19685" b="14605"/>
            <wp:wrapTopAndBottom/>
            <wp:docPr id="1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315" cy="25571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A4A74" w:rsidRDefault="008A4A74">
      <w:pPr>
        <w:rPr>
          <w:rFonts w:ascii="Times New Roman" w:hAnsi="Times New Roman"/>
          <w:sz w:val="24"/>
          <w:szCs w:val="24"/>
        </w:rPr>
      </w:pPr>
    </w:p>
    <w:p w:rsidR="002E2C4A" w:rsidRDefault="002E2C4A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Na snímku je vložena pěkná </w:t>
      </w:r>
      <w:proofErr w:type="spellStart"/>
      <w:r>
        <w:rPr>
          <w:rFonts w:ascii="Times New Roman" w:hAnsi="Times New Roman"/>
          <w:sz w:val="24"/>
          <w:szCs w:val="24"/>
        </w:rPr>
        <w:t>flashová</w:t>
      </w:r>
      <w:proofErr w:type="spellEnd"/>
      <w:r>
        <w:rPr>
          <w:rFonts w:ascii="Times New Roman" w:hAnsi="Times New Roman"/>
          <w:sz w:val="24"/>
          <w:szCs w:val="24"/>
        </w:rPr>
        <w:t xml:space="preserve"> animace jaderné elektrárny. Spustíte ji klepnutím. Při ukázání myší na hlavní části elektrárny (zdůrazněno bílými kolečky) se v žlutém rámečku zobrazí popis jejich funkce. </w:t>
      </w:r>
    </w:p>
    <w:p w:rsidR="008A4A74" w:rsidRDefault="008A4A74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13387" w:rsidRDefault="002063CC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52070</wp:posOffset>
            </wp:positionH>
            <wp:positionV relativeFrom="paragraph">
              <wp:posOffset>253365</wp:posOffset>
            </wp:positionV>
            <wp:extent cx="3427730" cy="2570480"/>
            <wp:effectExtent l="19050" t="19050" r="20320" b="20320"/>
            <wp:wrapTopAndBottom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7730" cy="257048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253B50" w:rsidRPr="00535F64" w:rsidRDefault="008A4A74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305435</wp:posOffset>
            </wp:positionV>
            <wp:extent cx="3427730" cy="2570480"/>
            <wp:effectExtent l="19050" t="19050" r="20320" b="20320"/>
            <wp:wrapTopAndBottom/>
            <wp:docPr id="4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7730" cy="257048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D5431" w:rsidRDefault="000D5431">
      <w:pPr>
        <w:rPr>
          <w:rFonts w:ascii="Times New Roman" w:hAnsi="Times New Roman"/>
          <w:sz w:val="24"/>
          <w:szCs w:val="24"/>
        </w:rPr>
      </w:pPr>
    </w:p>
    <w:p w:rsidR="00995C07" w:rsidRDefault="00995C0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995C07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-14605</wp:posOffset>
            </wp:positionH>
            <wp:positionV relativeFrom="paragraph">
              <wp:posOffset>358140</wp:posOffset>
            </wp:positionV>
            <wp:extent cx="3425190" cy="2569210"/>
            <wp:effectExtent l="19050" t="19050" r="22860" b="21590"/>
            <wp:wrapTopAndBottom/>
            <wp:docPr id="5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5190" cy="25692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5F64" w:rsidRP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2E2C4A" w:rsidRDefault="002E2C4A" w:rsidP="00535F64">
      <w:pPr>
        <w:rPr>
          <w:rFonts w:ascii="Times New Roman" w:hAnsi="Times New Roman"/>
          <w:noProof/>
          <w:sz w:val="24"/>
          <w:szCs w:val="24"/>
        </w:rPr>
      </w:pPr>
    </w:p>
    <w:p w:rsidR="002E2C4A" w:rsidRDefault="002E2C4A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13970</wp:posOffset>
            </wp:positionH>
            <wp:positionV relativeFrom="paragraph">
              <wp:posOffset>22860</wp:posOffset>
            </wp:positionV>
            <wp:extent cx="3426460" cy="2569210"/>
            <wp:effectExtent l="19050" t="19050" r="21590" b="21590"/>
            <wp:wrapTopAndBottom/>
            <wp:docPr id="6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6460" cy="25692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5F64" w:rsidRDefault="002E2C4A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Pochopení výkladu můžete otestovat na tomto obrázku. Úkolem je přetáhnout názvy jednotlivých částí jaderné elektrárny k číslům v obrázku.</w:t>
      </w:r>
      <w:r w:rsidR="0038535C">
        <w:rPr>
          <w:rFonts w:ascii="Times New Roman" w:hAnsi="Times New Roman"/>
          <w:noProof/>
          <w:sz w:val="24"/>
          <w:szCs w:val="24"/>
        </w:rPr>
        <w:t xml:space="preserve"> Vytažením fialového obdélníku s nápisem help odhalíte obrázek s legendou ukrytý mimo zobrazenou část snímku.</w:t>
      </w:r>
    </w:p>
    <w:p w:rsidR="0038535C" w:rsidRDefault="0038535C" w:rsidP="00535F64">
      <w:pPr>
        <w:rPr>
          <w:rFonts w:ascii="Times New Roman" w:hAnsi="Times New Roman"/>
          <w:noProof/>
          <w:sz w:val="24"/>
          <w:szCs w:val="24"/>
        </w:rPr>
      </w:pPr>
    </w:p>
    <w:p w:rsidR="00325F24" w:rsidRDefault="00325F2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br w:type="page"/>
      </w: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FB73A0" w:rsidRDefault="00995C07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-5080</wp:posOffset>
            </wp:positionH>
            <wp:positionV relativeFrom="paragraph">
              <wp:posOffset>205740</wp:posOffset>
            </wp:positionV>
            <wp:extent cx="3420110" cy="2565400"/>
            <wp:effectExtent l="19050" t="19050" r="27940" b="25400"/>
            <wp:wrapTopAndBottom/>
            <wp:docPr id="9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110" cy="25654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B73A0" w:rsidRDefault="00FB73A0" w:rsidP="00013387">
      <w:pPr>
        <w:rPr>
          <w:rFonts w:ascii="Times New Roman" w:hAnsi="Times New Roman"/>
          <w:noProof/>
          <w:sz w:val="24"/>
          <w:szCs w:val="24"/>
        </w:rPr>
      </w:pPr>
    </w:p>
    <w:p w:rsidR="00325F24" w:rsidRPr="00535F64" w:rsidRDefault="00325F24" w:rsidP="00013387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38535C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  <w:lang w:eastAsia="cs-CZ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52070</wp:posOffset>
            </wp:positionH>
            <wp:positionV relativeFrom="paragraph">
              <wp:posOffset>12065</wp:posOffset>
            </wp:positionV>
            <wp:extent cx="3429000" cy="2571750"/>
            <wp:effectExtent l="0" t="0" r="0" b="0"/>
            <wp:wrapTopAndBottom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5C07" w:rsidRDefault="0038535C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Na snímku je vloženo video ukazující účinky taktické jaderné bomby, video se spouští automaticky.</w:t>
      </w:r>
    </w:p>
    <w:p w:rsidR="0038535C" w:rsidRDefault="0038535C">
      <w:pPr>
        <w:rPr>
          <w:rFonts w:ascii="Times New Roman" w:hAnsi="Times New Roman"/>
          <w:sz w:val="24"/>
          <w:szCs w:val="24"/>
        </w:rPr>
      </w:pPr>
    </w:p>
    <w:p w:rsidR="00AC3516" w:rsidRDefault="00AC3516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38535C" w:rsidRPr="0038535C" w:rsidRDefault="0038535C" w:rsidP="003A2BDD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sz w:val="24"/>
          <w:szCs w:val="24"/>
        </w:rPr>
      </w:pPr>
      <w:r w:rsidRPr="0038535C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38535C" w:rsidRDefault="00AC3516" w:rsidP="0038535C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23495</wp:posOffset>
            </wp:positionH>
            <wp:positionV relativeFrom="paragraph">
              <wp:posOffset>196215</wp:posOffset>
            </wp:positionV>
            <wp:extent cx="3425190" cy="2569210"/>
            <wp:effectExtent l="19050" t="19050" r="22860" b="21590"/>
            <wp:wrapTopAndBottom/>
            <wp:docPr id="10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5190" cy="25692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C3516" w:rsidRDefault="00AC3516" w:rsidP="0038535C">
      <w:pPr>
        <w:rPr>
          <w:rFonts w:ascii="Times New Roman" w:hAnsi="Times New Roman"/>
          <w:sz w:val="24"/>
          <w:szCs w:val="24"/>
        </w:rPr>
      </w:pPr>
    </w:p>
    <w:p w:rsidR="00AC3516" w:rsidRPr="00AC3516" w:rsidRDefault="00AC3516" w:rsidP="00AC3516">
      <w:pPr>
        <w:ind w:left="360"/>
        <w:rPr>
          <w:rFonts w:ascii="Times New Roman" w:hAnsi="Times New Roman"/>
          <w:sz w:val="24"/>
          <w:szCs w:val="24"/>
        </w:rPr>
      </w:pPr>
      <w:r w:rsidRPr="00AC3516">
        <w:rPr>
          <w:rFonts w:ascii="Times New Roman" w:hAnsi="Times New Roman"/>
          <w:sz w:val="24"/>
          <w:szCs w:val="24"/>
        </w:rPr>
        <w:t xml:space="preserve">Pod symbolem zeměkoule je hypertextový odkaz na video na adrese </w:t>
      </w:r>
      <w:hyperlink r:id="rId18" w:history="1">
        <w:r w:rsidRPr="00AC3516">
          <w:rPr>
            <w:rStyle w:val="Hypertextovodkaz"/>
          </w:rPr>
          <w:t>http://www.youtube.com/watch?v=Hmiz-EQX4JA</w:t>
        </w:r>
      </w:hyperlink>
      <w:r>
        <w:rPr>
          <w:rStyle w:val="Hypertextovodkaz"/>
        </w:rPr>
        <w:t xml:space="preserve">  </w:t>
      </w:r>
      <w:r w:rsidRPr="00AC3516">
        <w:rPr>
          <w:rFonts w:ascii="Times New Roman" w:hAnsi="Times New Roman"/>
          <w:sz w:val="24"/>
          <w:szCs w:val="24"/>
        </w:rPr>
        <w:t>zobrazující práci tokamaku</w:t>
      </w:r>
      <w:r w:rsidRPr="00C20A47">
        <w:rPr>
          <w:rStyle w:val="Hypertextovodkaz"/>
          <w:color w:val="auto"/>
          <w:u w:val="none"/>
        </w:rPr>
        <w:t xml:space="preserve">. </w:t>
      </w:r>
    </w:p>
    <w:p w:rsidR="00C20A47" w:rsidRDefault="00C20A4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3A2BDD" w:rsidRDefault="003A2BDD" w:rsidP="003A2BDD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sz w:val="24"/>
          <w:szCs w:val="24"/>
        </w:rPr>
      </w:pPr>
      <w:r w:rsidRPr="003A2BDD">
        <w:rPr>
          <w:rFonts w:ascii="Times New Roman" w:hAnsi="Times New Roman"/>
          <w:b/>
          <w:noProof/>
          <w:sz w:val="32"/>
          <w:szCs w:val="32"/>
        </w:rPr>
        <w:lastRenderedPageBreak/>
        <w:t>Zdroje</w:t>
      </w:r>
    </w:p>
    <w:p w:rsidR="003A2BDD" w:rsidRDefault="003A2BDD" w:rsidP="003A2BDD">
      <w:pPr>
        <w:rPr>
          <w:rFonts w:ascii="Times New Roman" w:hAnsi="Times New Roman"/>
          <w:sz w:val="24"/>
          <w:szCs w:val="24"/>
        </w:rPr>
      </w:pPr>
    </w:p>
    <w:p w:rsidR="00AC3516" w:rsidRPr="00AC3516" w:rsidRDefault="00CC630A" w:rsidP="00AC3516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doc. ing. Ivan </w:t>
      </w:r>
      <w:proofErr w:type="spellStart"/>
      <w:r>
        <w:rPr>
          <w:rFonts w:ascii="Times New Roman" w:hAnsi="Times New Roman"/>
          <w:sz w:val="24"/>
          <w:szCs w:val="24"/>
        </w:rPr>
        <w:t>Štoll</w:t>
      </w:r>
      <w:proofErr w:type="spellEnd"/>
      <w:r>
        <w:rPr>
          <w:rFonts w:ascii="Times New Roman" w:hAnsi="Times New Roman"/>
          <w:sz w:val="24"/>
          <w:szCs w:val="24"/>
        </w:rPr>
        <w:t xml:space="preserve">, CSc.: </w:t>
      </w:r>
      <w:r>
        <w:rPr>
          <w:rFonts w:ascii="Times New Roman" w:hAnsi="Times New Roman"/>
          <w:i/>
          <w:sz w:val="24"/>
          <w:szCs w:val="24"/>
        </w:rPr>
        <w:t>Fyzika mikrosvěta</w:t>
      </w:r>
      <w:r>
        <w:rPr>
          <w:rFonts w:ascii="Times New Roman" w:hAnsi="Times New Roman"/>
          <w:sz w:val="24"/>
          <w:szCs w:val="24"/>
        </w:rPr>
        <w:t xml:space="preserve"> dotisk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3., přepracovaného vydání Praha: nakl. Prometheus, </w:t>
      </w:r>
      <w:r w:rsidR="00AC3516">
        <w:rPr>
          <w:rFonts w:ascii="Times New Roman" w:hAnsi="Times New Roman"/>
          <w:sz w:val="24"/>
          <w:szCs w:val="24"/>
        </w:rPr>
        <w:t>2003 ISBN 80-7196-241-4 kap. 4.4, s. 113</w:t>
      </w:r>
      <w:r>
        <w:rPr>
          <w:rFonts w:ascii="Times New Roman" w:hAnsi="Times New Roman"/>
          <w:sz w:val="24"/>
          <w:szCs w:val="24"/>
        </w:rPr>
        <w:t xml:space="preserve"> – </w:t>
      </w:r>
      <w:r w:rsidR="00AC3516">
        <w:rPr>
          <w:rFonts w:ascii="Times New Roman" w:hAnsi="Times New Roman"/>
          <w:sz w:val="24"/>
          <w:szCs w:val="24"/>
        </w:rPr>
        <w:t>126</w:t>
      </w:r>
    </w:p>
    <w:p w:rsidR="00AC3516" w:rsidRPr="00AC3516" w:rsidRDefault="0054640B" w:rsidP="00AC3516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19" w:history="1">
        <w:r w:rsidR="00AC3516" w:rsidRPr="00C20A47">
          <w:rPr>
            <w:rStyle w:val="Hypertextovodkaz"/>
            <w:rFonts w:ascii="Times New Roman" w:hAnsi="Times New Roman"/>
            <w:sz w:val="24"/>
            <w:szCs w:val="24"/>
          </w:rPr>
          <w:t>http://www.cez.cz/edee/content/microsites/nuklearni/zaj4.htm</w:t>
        </w:r>
      </w:hyperlink>
      <w:r w:rsidR="00AC3516" w:rsidRPr="00AC3516">
        <w:rPr>
          <w:rFonts w:ascii="Times New Roman" w:hAnsi="Times New Roman"/>
          <w:sz w:val="24"/>
          <w:szCs w:val="24"/>
        </w:rPr>
        <w:t xml:space="preserve"> </w:t>
      </w:r>
      <w:r w:rsidR="00C20A47">
        <w:rPr>
          <w:rFonts w:ascii="Times New Roman" w:hAnsi="Times New Roman"/>
          <w:sz w:val="24"/>
          <w:szCs w:val="24"/>
        </w:rPr>
        <w:t>citováno dne</w:t>
      </w:r>
      <w:r w:rsidR="00AC3516" w:rsidRPr="00AC3516">
        <w:rPr>
          <w:rFonts w:ascii="Times New Roman" w:hAnsi="Times New Roman"/>
          <w:sz w:val="24"/>
          <w:szCs w:val="24"/>
        </w:rPr>
        <w:t xml:space="preserve"> 27. 1. 201117:11 </w:t>
      </w:r>
    </w:p>
    <w:p w:rsidR="00AC3516" w:rsidRPr="00AC3516" w:rsidRDefault="0054640B" w:rsidP="00AC3516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20" w:history="1">
        <w:r w:rsidR="00AC3516" w:rsidRPr="00C20A47">
          <w:rPr>
            <w:rStyle w:val="Hypertextovodkaz"/>
            <w:rFonts w:ascii="Times New Roman" w:hAnsi="Times New Roman"/>
            <w:sz w:val="24"/>
            <w:szCs w:val="24"/>
          </w:rPr>
          <w:t>http://www.energyweb.cz/web/schemata/jaderna/index.htm</w:t>
        </w:r>
      </w:hyperlink>
      <w:r w:rsidR="00AC3516" w:rsidRPr="00AC3516">
        <w:rPr>
          <w:rFonts w:ascii="Times New Roman" w:hAnsi="Times New Roman"/>
          <w:sz w:val="24"/>
          <w:szCs w:val="24"/>
        </w:rPr>
        <w:t xml:space="preserve"> </w:t>
      </w:r>
      <w:r w:rsidR="003D0A9E">
        <w:rPr>
          <w:rFonts w:ascii="Times New Roman" w:hAnsi="Times New Roman"/>
          <w:sz w:val="24"/>
          <w:szCs w:val="24"/>
        </w:rPr>
        <w:t xml:space="preserve">citováno dne </w:t>
      </w:r>
      <w:r w:rsidR="00AC3516" w:rsidRPr="00AC3516">
        <w:rPr>
          <w:rFonts w:ascii="Times New Roman" w:hAnsi="Times New Roman"/>
          <w:sz w:val="24"/>
          <w:szCs w:val="24"/>
        </w:rPr>
        <w:t>27.1 2011 17:35</w:t>
      </w:r>
    </w:p>
    <w:p w:rsidR="00AC3516" w:rsidRPr="00AC3516" w:rsidRDefault="0054640B" w:rsidP="00AC3516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21" w:history="1">
        <w:r w:rsidR="00AC3516" w:rsidRPr="00C20A47">
          <w:rPr>
            <w:rStyle w:val="Hypertextovodkaz"/>
            <w:rFonts w:ascii="Times New Roman" w:hAnsi="Times New Roman"/>
            <w:sz w:val="24"/>
            <w:szCs w:val="24"/>
          </w:rPr>
          <w:t>http://www.cez.cz/cs/pro-media/ke-stazeni/fotogalerie/elektrarny/8.html</w:t>
        </w:r>
      </w:hyperlink>
      <w:r w:rsidR="00AC3516" w:rsidRPr="00AC3516">
        <w:rPr>
          <w:rFonts w:ascii="Times New Roman" w:hAnsi="Times New Roman"/>
          <w:sz w:val="24"/>
          <w:szCs w:val="24"/>
        </w:rPr>
        <w:t xml:space="preserve"> </w:t>
      </w:r>
      <w:r w:rsidR="003D0A9E">
        <w:rPr>
          <w:rFonts w:ascii="Times New Roman" w:hAnsi="Times New Roman"/>
          <w:sz w:val="24"/>
          <w:szCs w:val="24"/>
        </w:rPr>
        <w:t xml:space="preserve">citováno dne </w:t>
      </w:r>
      <w:r w:rsidR="00AC3516" w:rsidRPr="00AC3516">
        <w:rPr>
          <w:rFonts w:ascii="Times New Roman" w:hAnsi="Times New Roman"/>
          <w:sz w:val="24"/>
          <w:szCs w:val="24"/>
        </w:rPr>
        <w:t>27. 1. 2011 18:41</w:t>
      </w:r>
    </w:p>
    <w:p w:rsidR="00AC3516" w:rsidRPr="00AC3516" w:rsidRDefault="0054640B" w:rsidP="00AC3516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22" w:history="1">
        <w:r w:rsidR="00AC3516" w:rsidRPr="00C20A47">
          <w:rPr>
            <w:rStyle w:val="Hypertextovodkaz"/>
            <w:rFonts w:ascii="Times New Roman" w:hAnsi="Times New Roman"/>
            <w:sz w:val="24"/>
            <w:szCs w:val="24"/>
          </w:rPr>
          <w:t>http://reich-chemistry.wikispaces.com/Jones.energy.water.spring</w:t>
        </w:r>
      </w:hyperlink>
      <w:r w:rsidR="00AC3516" w:rsidRPr="00AC3516">
        <w:rPr>
          <w:rFonts w:ascii="Times New Roman" w:hAnsi="Times New Roman"/>
          <w:sz w:val="24"/>
          <w:szCs w:val="24"/>
        </w:rPr>
        <w:t>.</w:t>
      </w:r>
      <w:r w:rsidR="003D0A9E">
        <w:rPr>
          <w:rFonts w:ascii="Times New Roman" w:hAnsi="Times New Roman"/>
          <w:sz w:val="24"/>
          <w:szCs w:val="24"/>
        </w:rPr>
        <w:t xml:space="preserve"> citováno dne </w:t>
      </w:r>
      <w:r w:rsidR="00AC3516" w:rsidRPr="00AC3516">
        <w:rPr>
          <w:rFonts w:ascii="Times New Roman" w:hAnsi="Times New Roman"/>
          <w:sz w:val="24"/>
          <w:szCs w:val="24"/>
        </w:rPr>
        <w:t>2010 30. 1. 2011 18:45</w:t>
      </w:r>
    </w:p>
    <w:p w:rsidR="00AC3516" w:rsidRPr="00AC3516" w:rsidRDefault="0054640B" w:rsidP="00AC3516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23" w:history="1">
        <w:r w:rsidR="00AC3516" w:rsidRPr="00C20A47">
          <w:rPr>
            <w:rStyle w:val="Hypertextovodkaz"/>
            <w:rFonts w:ascii="Times New Roman" w:hAnsi="Times New Roman"/>
            <w:sz w:val="24"/>
            <w:szCs w:val="24"/>
          </w:rPr>
          <w:t>http://www.corbisimages.com/Enlargement/RR002903.html</w:t>
        </w:r>
      </w:hyperlink>
      <w:r w:rsidR="00AC3516" w:rsidRPr="00AC3516">
        <w:rPr>
          <w:rFonts w:ascii="Times New Roman" w:hAnsi="Times New Roman"/>
          <w:sz w:val="24"/>
          <w:szCs w:val="24"/>
        </w:rPr>
        <w:t xml:space="preserve"> </w:t>
      </w:r>
      <w:r w:rsidR="003D0A9E">
        <w:rPr>
          <w:rFonts w:ascii="Times New Roman" w:hAnsi="Times New Roman"/>
          <w:sz w:val="24"/>
          <w:szCs w:val="24"/>
        </w:rPr>
        <w:t>citováno dne</w:t>
      </w:r>
      <w:r w:rsidR="003D0A9E" w:rsidRPr="00AC3516">
        <w:rPr>
          <w:rFonts w:ascii="Times New Roman" w:hAnsi="Times New Roman"/>
          <w:sz w:val="24"/>
          <w:szCs w:val="24"/>
        </w:rPr>
        <w:t xml:space="preserve"> </w:t>
      </w:r>
      <w:r w:rsidR="00AC3516" w:rsidRPr="00AC3516">
        <w:rPr>
          <w:rFonts w:ascii="Times New Roman" w:hAnsi="Times New Roman"/>
          <w:sz w:val="24"/>
          <w:szCs w:val="24"/>
        </w:rPr>
        <w:t>30. 1. 2011 19:00</w:t>
      </w:r>
    </w:p>
    <w:p w:rsidR="00AD23CA" w:rsidRPr="00995C07" w:rsidRDefault="0054640B" w:rsidP="00AC3516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24" w:history="1">
        <w:r w:rsidR="00AC3516" w:rsidRPr="00C20A47">
          <w:rPr>
            <w:rStyle w:val="Hypertextovodkaz"/>
            <w:rFonts w:ascii="Times New Roman" w:hAnsi="Times New Roman"/>
            <w:sz w:val="24"/>
            <w:szCs w:val="24"/>
          </w:rPr>
          <w:t>http://www.aldebaran.cz/animace/</w:t>
        </w:r>
      </w:hyperlink>
      <w:r w:rsidR="00AC3516" w:rsidRPr="00AC3516">
        <w:rPr>
          <w:rFonts w:ascii="Times New Roman" w:hAnsi="Times New Roman"/>
          <w:sz w:val="24"/>
          <w:szCs w:val="24"/>
        </w:rPr>
        <w:t xml:space="preserve"> pod položkou Taktická atomová bomba </w:t>
      </w:r>
      <w:r w:rsidR="003D0A9E">
        <w:rPr>
          <w:rFonts w:ascii="Times New Roman" w:hAnsi="Times New Roman"/>
          <w:sz w:val="24"/>
          <w:szCs w:val="24"/>
        </w:rPr>
        <w:t>staženo dne</w:t>
      </w:r>
      <w:r w:rsidR="003D0A9E" w:rsidRPr="00AC3516">
        <w:rPr>
          <w:rFonts w:ascii="Times New Roman" w:hAnsi="Times New Roman"/>
          <w:sz w:val="24"/>
          <w:szCs w:val="24"/>
        </w:rPr>
        <w:t xml:space="preserve"> </w:t>
      </w:r>
      <w:r w:rsidR="00AC3516" w:rsidRPr="00AC3516">
        <w:rPr>
          <w:rFonts w:ascii="Times New Roman" w:hAnsi="Times New Roman"/>
          <w:sz w:val="24"/>
          <w:szCs w:val="24"/>
        </w:rPr>
        <w:t>31. 1. 2011 18:30</w:t>
      </w:r>
    </w:p>
    <w:sectPr w:rsidR="00AD23CA" w:rsidRPr="00995C07" w:rsidSect="00013387">
      <w:headerReference w:type="default" r:id="rId25"/>
      <w:footerReference w:type="default" r:id="rId26"/>
      <w:footerReference w:type="first" r:id="rId27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F2B9A" w:rsidRDefault="001F2B9A" w:rsidP="00B56746">
      <w:r>
        <w:separator/>
      </w:r>
    </w:p>
  </w:endnote>
  <w:endnote w:type="continuationSeparator" w:id="0">
    <w:p w:rsidR="001F2B9A" w:rsidRDefault="001F2B9A" w:rsidP="00B5674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54640B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3D0A9E">
      <w:rPr>
        <w:rFonts w:ascii="Times New Roman" w:hAnsi="Times New Roman"/>
        <w:noProof/>
        <w:sz w:val="24"/>
        <w:szCs w:val="24"/>
      </w:rPr>
      <w:t>6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F2B9A" w:rsidRDefault="001F2B9A" w:rsidP="00B56746">
      <w:r>
        <w:separator/>
      </w:r>
    </w:p>
  </w:footnote>
  <w:footnote w:type="continuationSeparator" w:id="0">
    <w:p w:rsidR="001F2B9A" w:rsidRDefault="001F2B9A" w:rsidP="00B5674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096E060A"/>
    <w:lvl w:ilvl="0" w:tplc="FAB46ED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sz w:val="32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4C03FDA"/>
    <w:multiLevelType w:val="hybridMultilevel"/>
    <w:tmpl w:val="457E726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4DD13C2"/>
    <w:multiLevelType w:val="hybridMultilevel"/>
    <w:tmpl w:val="457E726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3"/>
  </w:num>
  <w:num w:numId="13">
    <w:abstractNumId w:val="12"/>
  </w:num>
  <w:num w:numId="14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0D5431"/>
    <w:rsid w:val="00013387"/>
    <w:rsid w:val="00072F68"/>
    <w:rsid w:val="00084174"/>
    <w:rsid w:val="000B532C"/>
    <w:rsid w:val="000D5431"/>
    <w:rsid w:val="000F0481"/>
    <w:rsid w:val="00123653"/>
    <w:rsid w:val="001C7A70"/>
    <w:rsid w:val="001F2B9A"/>
    <w:rsid w:val="002063CC"/>
    <w:rsid w:val="002225F9"/>
    <w:rsid w:val="00226359"/>
    <w:rsid w:val="0024195A"/>
    <w:rsid w:val="00253B50"/>
    <w:rsid w:val="002A7708"/>
    <w:rsid w:val="002E0FD5"/>
    <w:rsid w:val="002E2C4A"/>
    <w:rsid w:val="003174BC"/>
    <w:rsid w:val="00325F24"/>
    <w:rsid w:val="0038535C"/>
    <w:rsid w:val="003A2BDD"/>
    <w:rsid w:val="003D0A9E"/>
    <w:rsid w:val="003D590A"/>
    <w:rsid w:val="00434702"/>
    <w:rsid w:val="00472D78"/>
    <w:rsid w:val="00494540"/>
    <w:rsid w:val="004C669B"/>
    <w:rsid w:val="004D54E4"/>
    <w:rsid w:val="004E08B0"/>
    <w:rsid w:val="005164C4"/>
    <w:rsid w:val="00535F64"/>
    <w:rsid w:val="0054640B"/>
    <w:rsid w:val="00575338"/>
    <w:rsid w:val="00602FD6"/>
    <w:rsid w:val="0060585F"/>
    <w:rsid w:val="006131F7"/>
    <w:rsid w:val="00652CA7"/>
    <w:rsid w:val="006E3029"/>
    <w:rsid w:val="006F1B77"/>
    <w:rsid w:val="006F5EEC"/>
    <w:rsid w:val="00753B3A"/>
    <w:rsid w:val="00756471"/>
    <w:rsid w:val="007A552C"/>
    <w:rsid w:val="008025AD"/>
    <w:rsid w:val="008434FA"/>
    <w:rsid w:val="00844B23"/>
    <w:rsid w:val="00853794"/>
    <w:rsid w:val="00896DB2"/>
    <w:rsid w:val="008A4A74"/>
    <w:rsid w:val="008F1B3B"/>
    <w:rsid w:val="009312A5"/>
    <w:rsid w:val="00961D5B"/>
    <w:rsid w:val="00995C07"/>
    <w:rsid w:val="009B6019"/>
    <w:rsid w:val="009B6936"/>
    <w:rsid w:val="009F7810"/>
    <w:rsid w:val="00AC3516"/>
    <w:rsid w:val="00AD23CA"/>
    <w:rsid w:val="00AD4833"/>
    <w:rsid w:val="00AF7CD5"/>
    <w:rsid w:val="00B105F6"/>
    <w:rsid w:val="00B23077"/>
    <w:rsid w:val="00B344DA"/>
    <w:rsid w:val="00B429BF"/>
    <w:rsid w:val="00B56746"/>
    <w:rsid w:val="00B677F0"/>
    <w:rsid w:val="00B827B1"/>
    <w:rsid w:val="00BD00E8"/>
    <w:rsid w:val="00BD2891"/>
    <w:rsid w:val="00BD3D86"/>
    <w:rsid w:val="00C06433"/>
    <w:rsid w:val="00C20A47"/>
    <w:rsid w:val="00C80F15"/>
    <w:rsid w:val="00CB7D72"/>
    <w:rsid w:val="00CC630A"/>
    <w:rsid w:val="00CD4256"/>
    <w:rsid w:val="00CD6FAC"/>
    <w:rsid w:val="00CF1B4C"/>
    <w:rsid w:val="00D255D7"/>
    <w:rsid w:val="00D3462F"/>
    <w:rsid w:val="00D50596"/>
    <w:rsid w:val="00D912CA"/>
    <w:rsid w:val="00D96C37"/>
    <w:rsid w:val="00E235E9"/>
    <w:rsid w:val="00E34740"/>
    <w:rsid w:val="00E46226"/>
    <w:rsid w:val="00E6520E"/>
    <w:rsid w:val="00E84231"/>
    <w:rsid w:val="00E97E04"/>
    <w:rsid w:val="00EE07D5"/>
    <w:rsid w:val="00F06876"/>
    <w:rsid w:val="00F44267"/>
    <w:rsid w:val="00F87C6D"/>
    <w:rsid w:val="00FB73A0"/>
    <w:rsid w:val="00FC52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  <w:style w:type="character" w:styleId="Hypertextovodkaz">
    <w:name w:val="Hyperlink"/>
    <w:basedOn w:val="Standardnpsmoodstavce"/>
    <w:uiPriority w:val="99"/>
    <w:unhideWhenUsed/>
    <w:rsid w:val="00FB73A0"/>
    <w:rPr>
      <w:color w:val="0000FF" w:themeColor="hyperlink"/>
      <w:u w:val="single"/>
    </w:rPr>
  </w:style>
  <w:style w:type="paragraph" w:styleId="Odstavecseseznamem">
    <w:name w:val="List Paragraph"/>
    <w:basedOn w:val="Normln"/>
    <w:uiPriority w:val="34"/>
    <w:qFormat/>
    <w:rsid w:val="00575338"/>
    <w:pPr>
      <w:ind w:left="720"/>
      <w:contextualSpacing/>
    </w:pPr>
  </w:style>
  <w:style w:type="character" w:styleId="Sledovanodkaz">
    <w:name w:val="FollowedHyperlink"/>
    <w:basedOn w:val="Standardnpsmoodstavce"/>
    <w:uiPriority w:val="99"/>
    <w:semiHidden/>
    <w:unhideWhenUsed/>
    <w:rsid w:val="008A4A74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  <w:style w:type="character" w:styleId="Hypertextovodkaz">
    <w:name w:val="Hyperlink"/>
    <w:basedOn w:val="Standardnpsmoodstavce"/>
    <w:uiPriority w:val="99"/>
    <w:unhideWhenUsed/>
    <w:rsid w:val="00FB73A0"/>
    <w:rPr>
      <w:color w:val="0000FF" w:themeColor="hyperlink"/>
      <w:u w:val="single"/>
    </w:rPr>
  </w:style>
  <w:style w:type="paragraph" w:styleId="Odstavecseseznamem">
    <w:name w:val="List Paragraph"/>
    <w:basedOn w:val="Normln"/>
    <w:uiPriority w:val="34"/>
    <w:qFormat/>
    <w:rsid w:val="00575338"/>
    <w:pPr>
      <w:ind w:left="720"/>
      <w:contextualSpacing/>
    </w:pPr>
  </w:style>
  <w:style w:type="character" w:styleId="Sledovanodkaz">
    <w:name w:val="FollowedHyperlink"/>
    <w:basedOn w:val="Standardnpsmoodstavce"/>
    <w:uiPriority w:val="99"/>
    <w:semiHidden/>
    <w:unhideWhenUsed/>
    <w:rsid w:val="008A4A74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hyperlink" Target="http://www.youtube.com/watch?v=Hmiz-EQX4JA" TargetMode="External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hyperlink" Target="http://www.cez.cz/cs/pro-media/ke-stazeni/fotogalerie/elektrarny/8.html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yperlink" Target="http://www.energyweb.cz/web/schemata/jaderna/index.htm" TargetMode="Externa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yperlink" Target="http://www.aldebaran.cz/animace/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yperlink" Target="http://www.corbisimages.com/Enlargement/RR002903.html%20" TargetMode="External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hyperlink" Target="http://www.cez.cz/edee/content/microsites/nuklearni/zaj4.htm%20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yperlink" Target="http://www.energyweb.cz/web/schemata/jaderna/index.htm" TargetMode="External"/><Relationship Id="rId27" Type="http://schemas.openxmlformats.org/officeDocument/2006/relationships/footer" Target="footer2.xml"/><Relationship Id="rId30" Type="http://schemas.microsoft.com/office/2007/relationships/stylesWithEffects" Target="stylesWithEffect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Lenka\projekt%20s%20TGM\InovaceSablonaGO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InovaceSablonaGO.dotx</Template>
  <TotalTime>9</TotalTime>
  <Pages>7</Pages>
  <Words>346</Words>
  <Characters>2042</Characters>
  <Application>Microsoft Office Word</Application>
  <DocSecurity>0</DocSecurity>
  <Lines>17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2384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Hanáková Lenka</dc:creator>
  <cp:lastModifiedBy>Hanáková Lenka</cp:lastModifiedBy>
  <cp:revision>4</cp:revision>
  <cp:lastPrinted>2011-05-16T11:41:00Z</cp:lastPrinted>
  <dcterms:created xsi:type="dcterms:W3CDTF">2011-08-20T05:54:00Z</dcterms:created>
  <dcterms:modified xsi:type="dcterms:W3CDTF">2011-08-24T05:15:00Z</dcterms:modified>
</cp:coreProperties>
</file>