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753B3A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7C4D70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Relativnost současnosti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53B3A">
        <w:rPr>
          <w:rFonts w:ascii="Times New Roman" w:hAnsi="Times New Roman"/>
          <w:sz w:val="32"/>
          <w:szCs w:val="32"/>
        </w:rPr>
        <w:t>Mgr. Lenka Hanáková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253B50" w:rsidRPr="00B344DA" w:rsidRDefault="00B56746" w:rsidP="00AD4833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sz w:val="32"/>
          <w:szCs w:val="32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AD4833">
        <w:rPr>
          <w:rFonts w:ascii="Times New Roman" w:hAnsi="Times New Roman"/>
          <w:b/>
          <w:sz w:val="32"/>
          <w:szCs w:val="32"/>
        </w:rPr>
        <w:lastRenderedPageBreak/>
        <w:t>Obrazovka</w:t>
      </w:r>
    </w:p>
    <w:p w:rsidR="00013387" w:rsidRDefault="007C4D70" w:rsidP="00AD4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215265</wp:posOffset>
            </wp:positionV>
            <wp:extent cx="3426460" cy="2569845"/>
            <wp:effectExtent l="19050" t="19050" r="21590" b="20955"/>
            <wp:wrapTopAndBottom/>
            <wp:docPr id="2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569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896DB2" w:rsidRPr="00535F64" w:rsidRDefault="007C4D70" w:rsidP="00253B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úvodním snímku je připomenutí pojmu současnost v klasické mechanice.</w:t>
      </w: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253B50" w:rsidRPr="00B344DA" w:rsidRDefault="00CD4256" w:rsidP="00896DB2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896DB2" w:rsidRDefault="008E5FB4" w:rsidP="00896D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212090</wp:posOffset>
            </wp:positionV>
            <wp:extent cx="3431540" cy="2573655"/>
            <wp:effectExtent l="19050" t="19050" r="16510" b="17145"/>
            <wp:wrapTopAndBottom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540" cy="25736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896DB2" w:rsidRPr="000D5431" w:rsidRDefault="00DA23C8" w:rsidP="00896DB2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Tato obrazovka ukazuje uspořádání myšlenkového pokusu pro vysvětlení relativnosti současnosti. Vycházíme ze stálé rychlosti světla. Ze zdroje Z vyšleme současně světelný signál k přední a zadní stěně vagónu. Pro pozorovatele uvnitř vagónu dopadne světlo na přední i zadní stěnu vagónu současně, protože od zdroje ke stěně urazí stejnou vzdálenost rychlostí světla. Pro pozorovatele na trati se zadní stěna vagónu pohubuje světlu naproti a přední stěna naopak světelnému signálu „utíká“. Pro pozorovatele na trati světlo dopadne dříve na zadní stěnu vagónu.</w:t>
      </w:r>
    </w:p>
    <w:p w:rsidR="000D5431" w:rsidRDefault="000D5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013387" w:rsidRDefault="00DA23C8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302895</wp:posOffset>
            </wp:positionV>
            <wp:extent cx="3415030" cy="2560955"/>
            <wp:effectExtent l="19050" t="19050" r="13970" b="10795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25609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013387" w:rsidRDefault="00DA23C8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Stručné shrnutí myšlenkového pokusu.</w:t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253B50" w:rsidRPr="00535F64" w:rsidRDefault="00DA23C8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262890</wp:posOffset>
            </wp:positionV>
            <wp:extent cx="3424555" cy="2567940"/>
            <wp:effectExtent l="19050" t="19050" r="23495" b="22860"/>
            <wp:wrapTopAndBottom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25679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FB73A0" w:rsidRDefault="00FB73A0" w:rsidP="00013387">
      <w:pPr>
        <w:rPr>
          <w:rFonts w:ascii="Times New Roman" w:hAnsi="Times New Roman"/>
          <w:noProof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DA23C8" w:rsidRDefault="00DA23C8" w:rsidP="00226359">
      <w:pPr>
        <w:rPr>
          <w:rFonts w:ascii="Times New Roman" w:hAnsi="Times New Roman"/>
          <w:sz w:val="24"/>
          <w:szCs w:val="24"/>
        </w:rPr>
      </w:pPr>
    </w:p>
    <w:p w:rsidR="00DA23C8" w:rsidRDefault="00DA23C8" w:rsidP="00226359">
      <w:pPr>
        <w:rPr>
          <w:rFonts w:ascii="Times New Roman" w:hAnsi="Times New Roman"/>
          <w:sz w:val="24"/>
          <w:szCs w:val="24"/>
        </w:rPr>
      </w:pPr>
    </w:p>
    <w:p w:rsidR="00DA23C8" w:rsidRDefault="00DA23C8" w:rsidP="00226359">
      <w:pPr>
        <w:rPr>
          <w:rFonts w:ascii="Times New Roman" w:hAnsi="Times New Roman"/>
          <w:sz w:val="24"/>
          <w:szCs w:val="24"/>
        </w:rPr>
      </w:pPr>
    </w:p>
    <w:p w:rsidR="00DA23C8" w:rsidRDefault="00DA23C8" w:rsidP="00226359">
      <w:pPr>
        <w:rPr>
          <w:rFonts w:ascii="Times New Roman" w:hAnsi="Times New Roman"/>
          <w:sz w:val="24"/>
          <w:szCs w:val="24"/>
        </w:rPr>
      </w:pPr>
    </w:p>
    <w:p w:rsidR="00DA23C8" w:rsidRDefault="00DA23C8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3A2BDD" w:rsidRDefault="003A2BDD" w:rsidP="003A2BDD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sz w:val="24"/>
          <w:szCs w:val="24"/>
        </w:rPr>
      </w:pPr>
      <w:r w:rsidRPr="003A2BDD">
        <w:rPr>
          <w:rFonts w:ascii="Times New Roman" w:hAnsi="Times New Roman"/>
          <w:b/>
          <w:noProof/>
          <w:sz w:val="32"/>
          <w:szCs w:val="32"/>
        </w:rPr>
        <w:lastRenderedPageBreak/>
        <w:t>Zdroje</w:t>
      </w:r>
    </w:p>
    <w:p w:rsidR="003A2BDD" w:rsidRDefault="003A2BDD" w:rsidP="003A2BDD">
      <w:pPr>
        <w:rPr>
          <w:rFonts w:ascii="Times New Roman" w:hAnsi="Times New Roman"/>
          <w:sz w:val="24"/>
          <w:szCs w:val="24"/>
        </w:rPr>
      </w:pPr>
    </w:p>
    <w:p w:rsidR="003A2BDD" w:rsidRDefault="00575338" w:rsidP="00575338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RNDr. Karel Bartuška: </w:t>
      </w:r>
      <w:r>
        <w:rPr>
          <w:rFonts w:ascii="Times New Roman" w:hAnsi="Times New Roman"/>
          <w:i/>
          <w:sz w:val="24"/>
          <w:szCs w:val="24"/>
        </w:rPr>
        <w:t xml:space="preserve">Speciální teorie relativity </w:t>
      </w:r>
      <w:r>
        <w:rPr>
          <w:rFonts w:ascii="Times New Roman" w:hAnsi="Times New Roman"/>
          <w:sz w:val="24"/>
          <w:szCs w:val="24"/>
        </w:rPr>
        <w:t xml:space="preserve">3., přepracované vydání Praha: </w:t>
      </w:r>
      <w:proofErr w:type="spellStart"/>
      <w:r>
        <w:rPr>
          <w:rFonts w:ascii="Times New Roman" w:hAnsi="Times New Roman"/>
          <w:sz w:val="24"/>
          <w:szCs w:val="24"/>
        </w:rPr>
        <w:t>nakl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Prometheus</w:t>
      </w:r>
      <w:proofErr w:type="spellEnd"/>
      <w:r>
        <w:rPr>
          <w:rFonts w:ascii="Times New Roman" w:hAnsi="Times New Roman"/>
          <w:sz w:val="24"/>
          <w:szCs w:val="24"/>
        </w:rPr>
        <w:t xml:space="preserve">, 2001 ISBN 80-7196-209-0 kap. </w:t>
      </w:r>
      <w:r w:rsidR="0014587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, s. </w:t>
      </w:r>
      <w:r w:rsidR="00145872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145872">
        <w:rPr>
          <w:rFonts w:ascii="Times New Roman" w:hAnsi="Times New Roman"/>
          <w:sz w:val="24"/>
          <w:szCs w:val="24"/>
        </w:rPr>
        <w:t>23</w:t>
      </w: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sectPr w:rsidR="00AD23CA" w:rsidSect="00013387">
      <w:headerReference w:type="default" r:id="rId13"/>
      <w:footerReference w:type="default" r:id="rId14"/>
      <w:footerReference w:type="first" r:id="rId15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A2" w:rsidRDefault="007B21A2" w:rsidP="00B56746">
      <w:r>
        <w:separator/>
      </w:r>
    </w:p>
  </w:endnote>
  <w:endnote w:type="continuationSeparator" w:id="0">
    <w:p w:rsidR="007B21A2" w:rsidRDefault="007B21A2" w:rsidP="00B56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6F128F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145872">
      <w:rPr>
        <w:rFonts w:ascii="Times New Roman" w:hAnsi="Times New Roman"/>
        <w:noProof/>
        <w:sz w:val="24"/>
        <w:szCs w:val="24"/>
      </w:rPr>
      <w:t>4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A2" w:rsidRDefault="007B21A2" w:rsidP="00B56746">
      <w:r>
        <w:separator/>
      </w:r>
    </w:p>
  </w:footnote>
  <w:footnote w:type="continuationSeparator" w:id="0">
    <w:p w:rsidR="007B21A2" w:rsidRDefault="007B21A2" w:rsidP="00B56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096E060A"/>
    <w:lvl w:ilvl="0" w:tplc="FAB46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D13C2"/>
    <w:multiLevelType w:val="hybridMultilevel"/>
    <w:tmpl w:val="457E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0D5431"/>
    <w:rsid w:val="00013387"/>
    <w:rsid w:val="00072F68"/>
    <w:rsid w:val="00084174"/>
    <w:rsid w:val="000B532C"/>
    <w:rsid w:val="000D5431"/>
    <w:rsid w:val="00145872"/>
    <w:rsid w:val="001C7A70"/>
    <w:rsid w:val="002160CB"/>
    <w:rsid w:val="002225F9"/>
    <w:rsid w:val="00226359"/>
    <w:rsid w:val="00253B50"/>
    <w:rsid w:val="003174BC"/>
    <w:rsid w:val="00325F24"/>
    <w:rsid w:val="003A2BDD"/>
    <w:rsid w:val="003D590A"/>
    <w:rsid w:val="00434702"/>
    <w:rsid w:val="00472D78"/>
    <w:rsid w:val="004C669B"/>
    <w:rsid w:val="004D54E4"/>
    <w:rsid w:val="004E08B0"/>
    <w:rsid w:val="005164C4"/>
    <w:rsid w:val="00535F64"/>
    <w:rsid w:val="00575338"/>
    <w:rsid w:val="0060585F"/>
    <w:rsid w:val="006131F7"/>
    <w:rsid w:val="006F128F"/>
    <w:rsid w:val="006F5EEC"/>
    <w:rsid w:val="00753B3A"/>
    <w:rsid w:val="00756471"/>
    <w:rsid w:val="007A552C"/>
    <w:rsid w:val="007B21A2"/>
    <w:rsid w:val="007C4D70"/>
    <w:rsid w:val="008025AD"/>
    <w:rsid w:val="008434FA"/>
    <w:rsid w:val="00844B23"/>
    <w:rsid w:val="00847743"/>
    <w:rsid w:val="00853794"/>
    <w:rsid w:val="00896DB2"/>
    <w:rsid w:val="008E5FB4"/>
    <w:rsid w:val="009312A5"/>
    <w:rsid w:val="00961D5B"/>
    <w:rsid w:val="009B6019"/>
    <w:rsid w:val="009B6936"/>
    <w:rsid w:val="009F7810"/>
    <w:rsid w:val="00AD23CA"/>
    <w:rsid w:val="00AD4833"/>
    <w:rsid w:val="00B105F6"/>
    <w:rsid w:val="00B23077"/>
    <w:rsid w:val="00B344DA"/>
    <w:rsid w:val="00B429BF"/>
    <w:rsid w:val="00B56746"/>
    <w:rsid w:val="00B677F0"/>
    <w:rsid w:val="00B827B1"/>
    <w:rsid w:val="00BD00E8"/>
    <w:rsid w:val="00BD3D86"/>
    <w:rsid w:val="00C06433"/>
    <w:rsid w:val="00C50293"/>
    <w:rsid w:val="00C80F15"/>
    <w:rsid w:val="00CB7D72"/>
    <w:rsid w:val="00CD4256"/>
    <w:rsid w:val="00CD6FAC"/>
    <w:rsid w:val="00CF1B4C"/>
    <w:rsid w:val="00D3462F"/>
    <w:rsid w:val="00D50596"/>
    <w:rsid w:val="00D74047"/>
    <w:rsid w:val="00D912CA"/>
    <w:rsid w:val="00D96C37"/>
    <w:rsid w:val="00DA23C8"/>
    <w:rsid w:val="00E34740"/>
    <w:rsid w:val="00E46226"/>
    <w:rsid w:val="00E6520E"/>
    <w:rsid w:val="00EE07D5"/>
    <w:rsid w:val="00F06876"/>
    <w:rsid w:val="00F44267"/>
    <w:rsid w:val="00F87C6D"/>
    <w:rsid w:val="00FB73A0"/>
    <w:rsid w:val="00FC5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enka\projekt%20s%20TGM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InovaceSablonaGO.dotx</Template>
  <TotalTime>48</TotalTime>
  <Pages>4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Hanáková Lenka</dc:creator>
  <cp:lastModifiedBy>Hanáková Lenka</cp:lastModifiedBy>
  <cp:revision>4</cp:revision>
  <cp:lastPrinted>2011-05-16T11:41:00Z</cp:lastPrinted>
  <dcterms:created xsi:type="dcterms:W3CDTF">2011-08-03T12:49:00Z</dcterms:created>
  <dcterms:modified xsi:type="dcterms:W3CDTF">2011-08-03T13:53:00Z</dcterms:modified>
</cp:coreProperties>
</file>