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77F0" w:rsidRPr="00B677F0" w:rsidRDefault="00B827B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758180" cy="1276985"/>
            <wp:effectExtent l="19050" t="0" r="0" b="0"/>
            <wp:docPr id="7" name="Obrázek 4" descr="logaBez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" descr="logaBezGO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1276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23077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 xml:space="preserve">Inovace výuky přírodovědných a společenskovědních předmětů zaváděním interaktivních prvků </w:t>
      </w:r>
    </w:p>
    <w:p w:rsidR="005164C4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>a využitím ICT technologií</w:t>
      </w:r>
    </w:p>
    <w:p w:rsidR="00B23077" w:rsidRPr="00B23077" w:rsidRDefault="00B23077" w:rsidP="006F5EEC">
      <w:pPr>
        <w:pStyle w:val="Zhlav"/>
        <w:rPr>
          <w:rFonts w:ascii="Times New Roman" w:hAnsi="Times New Roman"/>
          <w:b/>
          <w:sz w:val="16"/>
          <w:szCs w:val="16"/>
        </w:rPr>
      </w:pPr>
    </w:p>
    <w:p w:rsidR="00E6520E" w:rsidRPr="00072F68" w:rsidRDefault="00E6520E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E6520E">
        <w:rPr>
          <w:rFonts w:ascii="Times New Roman" w:hAnsi="Times New Roman"/>
          <w:b/>
          <w:sz w:val="40"/>
          <w:szCs w:val="40"/>
        </w:rPr>
        <w:t>CZ.1.07/1.1.08/03.0028</w:t>
      </w:r>
    </w:p>
    <w:p w:rsidR="00B56746" w:rsidRDefault="00B56746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E6520E" w:rsidRDefault="00E6520E">
      <w:pPr>
        <w:rPr>
          <w:rFonts w:ascii="Times New Roman" w:hAnsi="Times New Roman"/>
          <w:sz w:val="24"/>
          <w:szCs w:val="24"/>
        </w:rPr>
      </w:pPr>
    </w:p>
    <w:p w:rsidR="00E6520E" w:rsidRDefault="00E6520E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Pr="00072F68" w:rsidRDefault="00753B3A">
      <w:pPr>
        <w:rPr>
          <w:rFonts w:ascii="Times New Roman" w:hAnsi="Times New Roman"/>
          <w:sz w:val="52"/>
          <w:szCs w:val="52"/>
        </w:rPr>
      </w:pPr>
      <w:r>
        <w:rPr>
          <w:rFonts w:ascii="Times New Roman" w:hAnsi="Times New Roman"/>
          <w:sz w:val="52"/>
          <w:szCs w:val="52"/>
        </w:rPr>
        <w:t>Fyzika</w:t>
      </w:r>
    </w:p>
    <w:p w:rsidR="00072F68" w:rsidRPr="00072F68" w:rsidRDefault="00072F68">
      <w:pPr>
        <w:rPr>
          <w:rFonts w:ascii="Times New Roman" w:hAnsi="Times New Roman"/>
          <w:sz w:val="52"/>
          <w:szCs w:val="52"/>
        </w:rPr>
      </w:pPr>
    </w:p>
    <w:p w:rsidR="00072F68" w:rsidRPr="00E6520E" w:rsidRDefault="00176E29">
      <w:pPr>
        <w:rPr>
          <w:rFonts w:ascii="Times New Roman" w:hAnsi="Times New Roman"/>
          <w:b/>
          <w:sz w:val="52"/>
          <w:szCs w:val="52"/>
        </w:rPr>
      </w:pPr>
      <w:r>
        <w:rPr>
          <w:rFonts w:ascii="Times New Roman" w:hAnsi="Times New Roman"/>
          <w:b/>
          <w:sz w:val="52"/>
          <w:szCs w:val="52"/>
        </w:rPr>
        <w:t>Nitro atomu</w:t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9F781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3918585</wp:posOffset>
            </wp:positionH>
            <wp:positionV relativeFrom="paragraph">
              <wp:posOffset>132715</wp:posOffset>
            </wp:positionV>
            <wp:extent cx="1713230" cy="774700"/>
            <wp:effectExtent l="19050" t="0" r="1270" b="0"/>
            <wp:wrapSquare wrapText="bothSides"/>
            <wp:docPr id="2" name="Obrázek 0" descr="Martina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rtina logo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3230" cy="774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Pr="00072F68" w:rsidRDefault="00072F68">
      <w:pPr>
        <w:rPr>
          <w:rFonts w:ascii="Times New Roman" w:hAnsi="Times New Roman"/>
          <w:sz w:val="32"/>
          <w:szCs w:val="32"/>
        </w:rPr>
      </w:pPr>
      <w:r w:rsidRPr="00072F68">
        <w:rPr>
          <w:rFonts w:ascii="Times New Roman" w:hAnsi="Times New Roman"/>
          <w:sz w:val="32"/>
          <w:szCs w:val="32"/>
        </w:rPr>
        <w:t xml:space="preserve">Autor: </w:t>
      </w:r>
      <w:r w:rsidR="00753B3A">
        <w:rPr>
          <w:rFonts w:ascii="Times New Roman" w:hAnsi="Times New Roman"/>
          <w:sz w:val="32"/>
          <w:szCs w:val="32"/>
        </w:rPr>
        <w:t>Mgr. Lenka Hanáková</w:t>
      </w:r>
      <w:r w:rsidR="009F7810">
        <w:rPr>
          <w:rFonts w:ascii="Times New Roman" w:hAnsi="Times New Roman"/>
          <w:sz w:val="32"/>
          <w:szCs w:val="32"/>
        </w:rPr>
        <w:t xml:space="preserve">                       </w:t>
      </w:r>
    </w:p>
    <w:p w:rsidR="00072F68" w:rsidRPr="00B677F0" w:rsidRDefault="00072F68">
      <w:pPr>
        <w:rPr>
          <w:rFonts w:ascii="Times New Roman" w:hAnsi="Times New Roman"/>
          <w:sz w:val="24"/>
          <w:szCs w:val="24"/>
        </w:rPr>
      </w:pPr>
    </w:p>
    <w:p w:rsidR="00253B50" w:rsidRPr="00B344DA" w:rsidRDefault="00B56746" w:rsidP="00AD4833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sz w:val="32"/>
          <w:szCs w:val="32"/>
        </w:rPr>
      </w:pPr>
      <w:r w:rsidRPr="00B677F0">
        <w:rPr>
          <w:rFonts w:ascii="Times New Roman" w:hAnsi="Times New Roman"/>
          <w:sz w:val="24"/>
          <w:szCs w:val="24"/>
        </w:rPr>
        <w:br w:type="page"/>
      </w:r>
      <w:r w:rsidR="00AD4833">
        <w:rPr>
          <w:rFonts w:ascii="Times New Roman" w:hAnsi="Times New Roman"/>
          <w:b/>
          <w:sz w:val="32"/>
          <w:szCs w:val="32"/>
        </w:rPr>
        <w:lastRenderedPageBreak/>
        <w:t>Obrazovka</w:t>
      </w:r>
    </w:p>
    <w:p w:rsidR="00013387" w:rsidRDefault="00013387" w:rsidP="00AD4833">
      <w:pPr>
        <w:rPr>
          <w:rFonts w:ascii="Times New Roman" w:hAnsi="Times New Roman"/>
          <w:sz w:val="24"/>
          <w:szCs w:val="24"/>
        </w:rPr>
      </w:pPr>
    </w:p>
    <w:p w:rsidR="00753B3A" w:rsidRDefault="002063CC" w:rsidP="00AD4833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54144" behindDoc="0" locked="0" layoutInCell="1" allowOverlap="1">
            <wp:simplePos x="0" y="0"/>
            <wp:positionH relativeFrom="column">
              <wp:posOffset>16510</wp:posOffset>
            </wp:positionH>
            <wp:positionV relativeFrom="paragraph">
              <wp:posOffset>260985</wp:posOffset>
            </wp:positionV>
            <wp:extent cx="3410585" cy="2557780"/>
            <wp:effectExtent l="19050" t="19050" r="18415" b="13970"/>
            <wp:wrapTopAndBottom/>
            <wp:docPr id="22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0585" cy="255778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53B3A" w:rsidRDefault="00753B3A" w:rsidP="00AD4833">
      <w:pPr>
        <w:rPr>
          <w:rFonts w:ascii="Times New Roman" w:hAnsi="Times New Roman"/>
          <w:sz w:val="24"/>
          <w:szCs w:val="24"/>
        </w:rPr>
      </w:pPr>
    </w:p>
    <w:p w:rsidR="00896DB2" w:rsidRPr="002063CC" w:rsidRDefault="00176E29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Cesta do nitra atomu vedla přes výzkum elektrických výbojů v plynech za sníženého tlaku. Jako prvního zmiňujeme pana Geislera.</w:t>
      </w: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253B50" w:rsidRPr="00B344DA" w:rsidRDefault="00CD4256" w:rsidP="00896DB2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2063CC" w:rsidP="00896DB2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16510</wp:posOffset>
            </wp:positionH>
            <wp:positionV relativeFrom="paragraph">
              <wp:posOffset>352425</wp:posOffset>
            </wp:positionV>
            <wp:extent cx="3409950" cy="2557145"/>
            <wp:effectExtent l="19050" t="19050" r="19050" b="14605"/>
            <wp:wrapTopAndBottom/>
            <wp:docPr id="1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9950" cy="255714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D5431" w:rsidRDefault="000D5431">
      <w:pPr>
        <w:rPr>
          <w:rFonts w:ascii="Times New Roman" w:hAnsi="Times New Roman"/>
          <w:sz w:val="24"/>
          <w:szCs w:val="24"/>
        </w:rPr>
      </w:pPr>
    </w:p>
    <w:p w:rsidR="00176E29" w:rsidRDefault="00176E29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013387" w:rsidRPr="00B344DA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013387" w:rsidRDefault="002063CC" w:rsidP="00013387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51435</wp:posOffset>
            </wp:positionH>
            <wp:positionV relativeFrom="paragraph">
              <wp:posOffset>256540</wp:posOffset>
            </wp:positionV>
            <wp:extent cx="3427730" cy="2571115"/>
            <wp:effectExtent l="19050" t="19050" r="20320" b="19685"/>
            <wp:wrapTopAndBottom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7730" cy="257111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253B50" w:rsidRPr="00535F64" w:rsidRDefault="00253B50" w:rsidP="00013387">
      <w:pPr>
        <w:rPr>
          <w:rFonts w:ascii="Times New Roman" w:hAnsi="Times New Roman"/>
          <w:sz w:val="24"/>
          <w:szCs w:val="24"/>
        </w:rPr>
      </w:pPr>
    </w:p>
    <w:p w:rsidR="00253B50" w:rsidRPr="00535F64" w:rsidRDefault="009532EF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24765</wp:posOffset>
            </wp:positionH>
            <wp:positionV relativeFrom="paragraph">
              <wp:posOffset>307340</wp:posOffset>
            </wp:positionV>
            <wp:extent cx="3427730" cy="2571115"/>
            <wp:effectExtent l="19050" t="19050" r="20320" b="19685"/>
            <wp:wrapTopAndBottom/>
            <wp:docPr id="4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7730" cy="257111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D5431" w:rsidRDefault="000D5431">
      <w:pPr>
        <w:rPr>
          <w:rFonts w:ascii="Times New Roman" w:hAnsi="Times New Roman"/>
          <w:sz w:val="24"/>
          <w:szCs w:val="24"/>
        </w:rPr>
      </w:pPr>
    </w:p>
    <w:p w:rsidR="009532EF" w:rsidRDefault="009532EF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Pod obrazovkami jsou nastaveny odkazy na webové stránky </w:t>
      </w:r>
      <w:hyperlink r:id="rId14" w:history="1">
        <w:r w:rsidRPr="00B6604D">
          <w:rPr>
            <w:rStyle w:val="Hypertextovodkaz"/>
            <w:rFonts w:ascii="Times New Roman" w:hAnsi="Times New Roman"/>
            <w:sz w:val="24"/>
            <w:szCs w:val="24"/>
          </w:rPr>
          <w:t>http://fyzweb.cz/materialy/videopokusy/POKUSY/VYBOJSKRIZEM/INDEX.HTM</w:t>
        </w:r>
      </w:hyperlink>
      <w:r>
        <w:rPr>
          <w:rFonts w:ascii="Times New Roman" w:hAnsi="Times New Roman"/>
          <w:sz w:val="24"/>
          <w:szCs w:val="24"/>
        </w:rPr>
        <w:t xml:space="preserve"> a </w:t>
      </w:r>
      <w:hyperlink r:id="rId15" w:history="1">
        <w:r w:rsidRPr="00B6604D">
          <w:rPr>
            <w:rStyle w:val="Hypertextovodkaz"/>
            <w:rFonts w:ascii="Times New Roman" w:hAnsi="Times New Roman"/>
            <w:sz w:val="24"/>
            <w:szCs w:val="24"/>
          </w:rPr>
          <w:t>http://fyzweb.cz/materialy/videopokusy/POKUSY/MLYNEK/INDEX.HTM</w:t>
        </w:r>
      </w:hyperlink>
      <w:r>
        <w:rPr>
          <w:rFonts w:ascii="Times New Roman" w:hAnsi="Times New Roman"/>
          <w:sz w:val="24"/>
          <w:szCs w:val="24"/>
        </w:rPr>
        <w:t>. Z nich lze spustit krátká videa ukazující vlastnosti katodového záření.</w:t>
      </w:r>
    </w:p>
    <w:p w:rsidR="009532EF" w:rsidRDefault="009532EF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013387" w:rsidRPr="00B344DA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35F64" w:rsidRPr="00535F64" w:rsidRDefault="009532EF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-8255</wp:posOffset>
            </wp:positionH>
            <wp:positionV relativeFrom="paragraph">
              <wp:posOffset>364490</wp:posOffset>
            </wp:positionV>
            <wp:extent cx="3425825" cy="2569210"/>
            <wp:effectExtent l="19050" t="19050" r="22225" b="21590"/>
            <wp:wrapTopAndBottom/>
            <wp:docPr id="5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5825" cy="256921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9532EF" w:rsidRDefault="009532EF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Přehled vlastností katodových paprsků.</w:t>
      </w:r>
    </w:p>
    <w:p w:rsidR="009532EF" w:rsidRPr="00535F64" w:rsidRDefault="009532EF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535F64" w:rsidRDefault="00E84231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13970</wp:posOffset>
            </wp:positionH>
            <wp:positionV relativeFrom="paragraph">
              <wp:posOffset>339725</wp:posOffset>
            </wp:positionV>
            <wp:extent cx="3426460" cy="2569845"/>
            <wp:effectExtent l="19050" t="19050" r="21590" b="20955"/>
            <wp:wrapTopAndBottom/>
            <wp:docPr id="6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6460" cy="256984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25F24" w:rsidRDefault="00325F2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br w:type="page"/>
      </w:r>
    </w:p>
    <w:p w:rsidR="00013387" w:rsidRPr="00B344DA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FB73A0" w:rsidRDefault="00773061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207645</wp:posOffset>
            </wp:positionV>
            <wp:extent cx="3420745" cy="2565400"/>
            <wp:effectExtent l="19050" t="19050" r="27305" b="25400"/>
            <wp:wrapTopAndBottom/>
            <wp:docPr id="9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0745" cy="25654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B73A0" w:rsidRDefault="00FB73A0" w:rsidP="00013387">
      <w:pPr>
        <w:rPr>
          <w:rFonts w:ascii="Times New Roman" w:hAnsi="Times New Roman"/>
          <w:noProof/>
          <w:sz w:val="24"/>
          <w:szCs w:val="24"/>
        </w:rPr>
      </w:pPr>
    </w:p>
    <w:p w:rsidR="00325F24" w:rsidRPr="00535F64" w:rsidRDefault="00325F24" w:rsidP="00013387">
      <w:pPr>
        <w:rPr>
          <w:rFonts w:ascii="Times New Roman" w:hAnsi="Times New Roman"/>
          <w:noProof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Default="00E84231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1270</wp:posOffset>
            </wp:positionH>
            <wp:positionV relativeFrom="paragraph">
              <wp:posOffset>222250</wp:posOffset>
            </wp:positionV>
            <wp:extent cx="3426460" cy="2569845"/>
            <wp:effectExtent l="19050" t="19050" r="21590" b="20955"/>
            <wp:wrapTopAndBottom/>
            <wp:docPr id="10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6460" cy="256984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84231" w:rsidRDefault="00E84231">
      <w:pPr>
        <w:rPr>
          <w:rFonts w:ascii="Times New Roman" w:hAnsi="Times New Roman"/>
          <w:sz w:val="24"/>
          <w:szCs w:val="24"/>
        </w:rPr>
      </w:pPr>
    </w:p>
    <w:p w:rsidR="00773061" w:rsidRDefault="0077306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Vlevo portrét </w:t>
      </w:r>
      <w:proofErr w:type="spellStart"/>
      <w:r>
        <w:rPr>
          <w:rFonts w:ascii="Times New Roman" w:hAnsi="Times New Roman"/>
          <w:sz w:val="24"/>
          <w:szCs w:val="24"/>
        </w:rPr>
        <w:t>Millikana</w:t>
      </w:r>
      <w:proofErr w:type="spellEnd"/>
      <w:r>
        <w:rPr>
          <w:rFonts w:ascii="Times New Roman" w:hAnsi="Times New Roman"/>
          <w:sz w:val="24"/>
          <w:szCs w:val="24"/>
        </w:rPr>
        <w:t xml:space="preserve"> a vpravo je fotografie přístroje pro provádění jeho experimentu.</w:t>
      </w:r>
    </w:p>
    <w:p w:rsidR="00773061" w:rsidRDefault="0077306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773061" w:rsidRPr="00B344DA" w:rsidRDefault="00773061" w:rsidP="00773061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773061" w:rsidRPr="00535F64" w:rsidRDefault="00773061" w:rsidP="00773061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8255</wp:posOffset>
            </wp:positionH>
            <wp:positionV relativeFrom="paragraph">
              <wp:posOffset>281940</wp:posOffset>
            </wp:positionV>
            <wp:extent cx="3427095" cy="2569845"/>
            <wp:effectExtent l="19050" t="19050" r="20955" b="20955"/>
            <wp:wrapTopAndBottom/>
            <wp:docPr id="1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7095" cy="256984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73061" w:rsidRDefault="00773061" w:rsidP="00773061">
      <w:pPr>
        <w:rPr>
          <w:rFonts w:ascii="Times New Roman" w:hAnsi="Times New Roman"/>
          <w:noProof/>
          <w:sz w:val="24"/>
          <w:szCs w:val="24"/>
        </w:rPr>
      </w:pPr>
    </w:p>
    <w:p w:rsidR="00773061" w:rsidRDefault="00773061" w:rsidP="00773061">
      <w:pPr>
        <w:rPr>
          <w:rFonts w:ascii="Times New Roman" w:hAnsi="Times New Roman"/>
          <w:sz w:val="24"/>
          <w:szCs w:val="24"/>
        </w:rPr>
      </w:pPr>
    </w:p>
    <w:p w:rsidR="00773061" w:rsidRDefault="00773061" w:rsidP="0077306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Snímek ukazuje uspořádání </w:t>
      </w:r>
      <w:proofErr w:type="spellStart"/>
      <w:r>
        <w:rPr>
          <w:rFonts w:ascii="Times New Roman" w:hAnsi="Times New Roman"/>
          <w:sz w:val="24"/>
          <w:szCs w:val="24"/>
        </w:rPr>
        <w:t>Millikanova</w:t>
      </w:r>
      <w:proofErr w:type="spellEnd"/>
      <w:r>
        <w:rPr>
          <w:rFonts w:ascii="Times New Roman" w:hAnsi="Times New Roman"/>
          <w:sz w:val="24"/>
          <w:szCs w:val="24"/>
        </w:rPr>
        <w:t xml:space="preserve"> experimentu. Pod symbolem zeměkoule se schovává odkaz na webové stránky </w:t>
      </w:r>
      <w:hyperlink r:id="rId21" w:history="1">
        <w:r w:rsidRPr="00B6604D">
          <w:rPr>
            <w:rStyle w:val="Hypertextovodkaz"/>
            <w:rFonts w:ascii="Times New Roman" w:hAnsi="Times New Roman"/>
            <w:sz w:val="24"/>
            <w:szCs w:val="24"/>
          </w:rPr>
          <w:t>http://www.youtube.com/watch?v=XMfYHag7Liw</w:t>
        </w:r>
      </w:hyperlink>
      <w:r>
        <w:rPr>
          <w:rFonts w:ascii="Times New Roman" w:hAnsi="Times New Roman"/>
          <w:sz w:val="24"/>
          <w:szCs w:val="24"/>
        </w:rPr>
        <w:t xml:space="preserve">, na kterých je video znázorňující průběh </w:t>
      </w:r>
      <w:proofErr w:type="spellStart"/>
      <w:r>
        <w:rPr>
          <w:rFonts w:ascii="Times New Roman" w:hAnsi="Times New Roman"/>
          <w:sz w:val="24"/>
          <w:szCs w:val="24"/>
        </w:rPr>
        <w:t>Millikanova</w:t>
      </w:r>
      <w:proofErr w:type="spellEnd"/>
      <w:r>
        <w:rPr>
          <w:rFonts w:ascii="Times New Roman" w:hAnsi="Times New Roman"/>
          <w:sz w:val="24"/>
          <w:szCs w:val="24"/>
        </w:rPr>
        <w:t xml:space="preserve"> experimentu komentář je bohužel v angličtině.</w:t>
      </w:r>
    </w:p>
    <w:p w:rsidR="00773061" w:rsidRDefault="00773061" w:rsidP="00773061">
      <w:pPr>
        <w:rPr>
          <w:rFonts w:ascii="Times New Roman" w:hAnsi="Times New Roman"/>
          <w:sz w:val="24"/>
          <w:szCs w:val="24"/>
        </w:rPr>
      </w:pPr>
    </w:p>
    <w:p w:rsidR="00773061" w:rsidRPr="00B344DA" w:rsidRDefault="00773061" w:rsidP="00773061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773061" w:rsidRPr="00535F64" w:rsidRDefault="00773061" w:rsidP="00773061">
      <w:pPr>
        <w:rPr>
          <w:rFonts w:ascii="Times New Roman" w:hAnsi="Times New Roman"/>
          <w:noProof/>
          <w:sz w:val="24"/>
          <w:szCs w:val="24"/>
        </w:rPr>
      </w:pPr>
      <w:bookmarkStart w:id="0" w:name="_GoBack"/>
      <w:bookmarkEnd w:id="0"/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5715</wp:posOffset>
            </wp:positionH>
            <wp:positionV relativeFrom="paragraph">
              <wp:posOffset>280670</wp:posOffset>
            </wp:positionV>
            <wp:extent cx="3426460" cy="2569210"/>
            <wp:effectExtent l="19050" t="19050" r="2540" b="2540"/>
            <wp:wrapTopAndBottom/>
            <wp:docPr id="8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6460" cy="256921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73061" w:rsidRDefault="00773061" w:rsidP="00773061">
      <w:pPr>
        <w:rPr>
          <w:rFonts w:ascii="Times New Roman" w:hAnsi="Times New Roman"/>
          <w:noProof/>
          <w:sz w:val="24"/>
          <w:szCs w:val="24"/>
        </w:rPr>
      </w:pPr>
    </w:p>
    <w:p w:rsidR="00773061" w:rsidRDefault="00773061">
      <w:pPr>
        <w:rPr>
          <w:rFonts w:ascii="Times New Roman" w:hAnsi="Times New Roman"/>
          <w:sz w:val="24"/>
          <w:szCs w:val="24"/>
        </w:rPr>
      </w:pPr>
    </w:p>
    <w:p w:rsidR="00773061" w:rsidRDefault="0077306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3A2BDD" w:rsidRDefault="003A2BDD" w:rsidP="003A2BDD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sz w:val="24"/>
          <w:szCs w:val="24"/>
        </w:rPr>
      </w:pPr>
      <w:r w:rsidRPr="003A2BDD">
        <w:rPr>
          <w:rFonts w:ascii="Times New Roman" w:hAnsi="Times New Roman"/>
          <w:b/>
          <w:noProof/>
          <w:sz w:val="32"/>
          <w:szCs w:val="32"/>
        </w:rPr>
        <w:lastRenderedPageBreak/>
        <w:t>Zdroje</w:t>
      </w:r>
    </w:p>
    <w:p w:rsidR="003A2BDD" w:rsidRDefault="003A2BDD" w:rsidP="003A2BDD">
      <w:pPr>
        <w:rPr>
          <w:rFonts w:ascii="Times New Roman" w:hAnsi="Times New Roman"/>
          <w:sz w:val="24"/>
          <w:szCs w:val="24"/>
        </w:rPr>
      </w:pPr>
    </w:p>
    <w:p w:rsidR="003A2BDD" w:rsidRDefault="00773061" w:rsidP="00575338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doc</w:t>
      </w:r>
      <w:r w:rsidR="00575338"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 xml:space="preserve"> ing. Ivan Štoll, CSc.</w:t>
      </w:r>
      <w:r w:rsidR="00575338">
        <w:rPr>
          <w:rFonts w:ascii="Times New Roman" w:hAnsi="Times New Roman"/>
          <w:sz w:val="24"/>
          <w:szCs w:val="24"/>
        </w:rPr>
        <w:t xml:space="preserve">: </w:t>
      </w:r>
      <w:r>
        <w:rPr>
          <w:rFonts w:ascii="Times New Roman" w:hAnsi="Times New Roman"/>
          <w:i/>
          <w:sz w:val="24"/>
          <w:szCs w:val="24"/>
        </w:rPr>
        <w:t>Fyzika mikrosvěta</w:t>
      </w:r>
      <w:r>
        <w:rPr>
          <w:rFonts w:ascii="Times New Roman" w:hAnsi="Times New Roman"/>
          <w:sz w:val="24"/>
          <w:szCs w:val="24"/>
        </w:rPr>
        <w:t xml:space="preserve"> dotisk</w:t>
      </w:r>
      <w:r w:rsidR="00575338">
        <w:rPr>
          <w:rFonts w:ascii="Times New Roman" w:hAnsi="Times New Roman"/>
          <w:i/>
          <w:sz w:val="24"/>
          <w:szCs w:val="24"/>
        </w:rPr>
        <w:t xml:space="preserve"> </w:t>
      </w:r>
      <w:r w:rsidR="00575338">
        <w:rPr>
          <w:rFonts w:ascii="Times New Roman" w:hAnsi="Times New Roman"/>
          <w:sz w:val="24"/>
          <w:szCs w:val="24"/>
        </w:rPr>
        <w:t>3., přepracované</w:t>
      </w:r>
      <w:r>
        <w:rPr>
          <w:rFonts w:ascii="Times New Roman" w:hAnsi="Times New Roman"/>
          <w:sz w:val="24"/>
          <w:szCs w:val="24"/>
        </w:rPr>
        <w:t>ho</w:t>
      </w:r>
      <w:r w:rsidR="00575338">
        <w:rPr>
          <w:rFonts w:ascii="Times New Roman" w:hAnsi="Times New Roman"/>
          <w:sz w:val="24"/>
          <w:szCs w:val="24"/>
        </w:rPr>
        <w:t xml:space="preserve"> vyd</w:t>
      </w:r>
      <w:r>
        <w:rPr>
          <w:rFonts w:ascii="Times New Roman" w:hAnsi="Times New Roman"/>
          <w:sz w:val="24"/>
          <w:szCs w:val="24"/>
        </w:rPr>
        <w:t>ání Praha: nakl. Prometheus, 2003</w:t>
      </w:r>
      <w:r w:rsidR="00575338">
        <w:rPr>
          <w:rFonts w:ascii="Times New Roman" w:hAnsi="Times New Roman"/>
          <w:sz w:val="24"/>
          <w:szCs w:val="24"/>
        </w:rPr>
        <w:t xml:space="preserve"> ISBN 80-7196-2</w:t>
      </w:r>
      <w:r>
        <w:rPr>
          <w:rFonts w:ascii="Times New Roman" w:hAnsi="Times New Roman"/>
          <w:sz w:val="24"/>
          <w:szCs w:val="24"/>
        </w:rPr>
        <w:t>41</w:t>
      </w:r>
      <w:r w:rsidR="00575338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>4</w:t>
      </w:r>
      <w:r w:rsidR="00575338">
        <w:rPr>
          <w:rFonts w:ascii="Times New Roman" w:hAnsi="Times New Roman"/>
          <w:sz w:val="24"/>
          <w:szCs w:val="24"/>
        </w:rPr>
        <w:t xml:space="preserve"> kap. </w:t>
      </w:r>
      <w:r>
        <w:rPr>
          <w:rFonts w:ascii="Times New Roman" w:hAnsi="Times New Roman"/>
          <w:sz w:val="24"/>
          <w:szCs w:val="24"/>
        </w:rPr>
        <w:t>1.3</w:t>
      </w:r>
      <w:r w:rsidR="00575338">
        <w:rPr>
          <w:rFonts w:ascii="Times New Roman" w:hAnsi="Times New Roman"/>
          <w:sz w:val="24"/>
          <w:szCs w:val="24"/>
        </w:rPr>
        <w:t xml:space="preserve">, s. </w:t>
      </w:r>
      <w:r>
        <w:rPr>
          <w:rFonts w:ascii="Times New Roman" w:hAnsi="Times New Roman"/>
          <w:sz w:val="24"/>
          <w:szCs w:val="24"/>
        </w:rPr>
        <w:t>24</w:t>
      </w:r>
      <w:r w:rsidR="00575338">
        <w:rPr>
          <w:rFonts w:ascii="Times New Roman" w:hAnsi="Times New Roman"/>
          <w:sz w:val="24"/>
          <w:szCs w:val="24"/>
        </w:rPr>
        <w:t xml:space="preserve"> – </w:t>
      </w:r>
      <w:r>
        <w:rPr>
          <w:rFonts w:ascii="Times New Roman" w:hAnsi="Times New Roman"/>
          <w:sz w:val="24"/>
          <w:szCs w:val="24"/>
        </w:rPr>
        <w:t>29</w:t>
      </w:r>
    </w:p>
    <w:p w:rsidR="00E2319D" w:rsidRDefault="00CD02DC" w:rsidP="00575338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23" w:history="1">
        <w:r w:rsidR="00E2319D" w:rsidRPr="00B6604D">
          <w:rPr>
            <w:rStyle w:val="Hypertextovodkaz"/>
            <w:rFonts w:ascii="Times New Roman" w:hAnsi="Times New Roman"/>
            <w:sz w:val="24"/>
            <w:szCs w:val="24"/>
          </w:rPr>
          <w:t>http://cz7asm.wz.cz/fyz/index.php?page=histrent</w:t>
        </w:r>
      </w:hyperlink>
      <w:r w:rsidR="00E2319D">
        <w:rPr>
          <w:rFonts w:ascii="Times New Roman" w:hAnsi="Times New Roman"/>
          <w:sz w:val="24"/>
          <w:szCs w:val="24"/>
        </w:rPr>
        <w:t xml:space="preserve"> citováno dne 8.8.2011 21:08</w:t>
      </w:r>
    </w:p>
    <w:p w:rsidR="00E2319D" w:rsidRDefault="00CD02DC" w:rsidP="00575338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24" w:history="1">
        <w:r w:rsidR="00E2319D" w:rsidRPr="00B6604D">
          <w:rPr>
            <w:rStyle w:val="Hypertextovodkaz"/>
            <w:rFonts w:ascii="Times New Roman" w:hAnsi="Times New Roman"/>
            <w:sz w:val="24"/>
            <w:szCs w:val="24"/>
          </w:rPr>
          <w:t xml:space="preserve">http://www.aldebaran.cz/famous/people/Roentgen_Wilhelm.html </w:t>
        </w:r>
      </w:hyperlink>
      <w:r w:rsidR="00E2319D">
        <w:rPr>
          <w:rFonts w:ascii="Times New Roman" w:hAnsi="Times New Roman"/>
          <w:sz w:val="24"/>
          <w:szCs w:val="24"/>
        </w:rPr>
        <w:t xml:space="preserve"> </w:t>
      </w:r>
      <w:r w:rsidR="00E2319D" w:rsidRPr="00E2319D">
        <w:rPr>
          <w:rFonts w:ascii="Times New Roman" w:hAnsi="Times New Roman"/>
          <w:sz w:val="24"/>
          <w:szCs w:val="24"/>
        </w:rPr>
        <w:t>citováno dne 8.8.2011 21:09</w:t>
      </w:r>
    </w:p>
    <w:p w:rsidR="00773061" w:rsidRDefault="00E2319D" w:rsidP="00575338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hyperlink r:id="rId25" w:history="1">
        <w:r w:rsidRPr="00B6604D">
          <w:rPr>
            <w:rStyle w:val="Hypertextovodkaz"/>
            <w:rFonts w:ascii="Times New Roman" w:hAnsi="Times New Roman"/>
            <w:sz w:val="24"/>
            <w:szCs w:val="24"/>
          </w:rPr>
          <w:t>http://www.aldebaran.cz/famous/people/Thomson_John.html</w:t>
        </w:r>
      </w:hyperlink>
      <w:r>
        <w:rPr>
          <w:rFonts w:ascii="Times New Roman" w:hAnsi="Times New Roman"/>
          <w:sz w:val="24"/>
          <w:szCs w:val="24"/>
        </w:rPr>
        <w:t xml:space="preserve">  citováno dne 8.8.2011 21:10</w:t>
      </w:r>
    </w:p>
    <w:p w:rsidR="00E2319D" w:rsidRDefault="00E2319D" w:rsidP="00506D78">
      <w:pPr>
        <w:pStyle w:val="Odstavecseseznamem"/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sectPr w:rsidR="00AD23CA" w:rsidSect="00013387">
      <w:headerReference w:type="default" r:id="rId26"/>
      <w:footerReference w:type="default" r:id="rId27"/>
      <w:footerReference w:type="first" r:id="rId28"/>
      <w:pgSz w:w="11906" w:h="16838"/>
      <w:pgMar w:top="1813" w:right="1417" w:bottom="1417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D02DC" w:rsidRDefault="00CD02DC" w:rsidP="00B56746">
      <w:r>
        <w:separator/>
      </w:r>
    </w:p>
  </w:endnote>
  <w:endnote w:type="continuationSeparator" w:id="0">
    <w:p w:rsidR="00CD02DC" w:rsidRDefault="00CD02DC" w:rsidP="00B567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64C4" w:rsidRDefault="004C669B" w:rsidP="003174BC">
    <w:pPr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Tento projekt je spolufinancován Evropským sociál</w:t>
    </w:r>
    <w:r w:rsidR="005164C4">
      <w:rPr>
        <w:rFonts w:ascii="Times New Roman" w:hAnsi="Times New Roman"/>
        <w:i/>
      </w:rPr>
      <w:t xml:space="preserve">ním fondem </w:t>
    </w:r>
    <w:r w:rsidRPr="006F5EEC">
      <w:rPr>
        <w:rFonts w:ascii="Times New Roman" w:hAnsi="Times New Roman"/>
        <w:i/>
      </w:rPr>
      <w:t>a s</w:t>
    </w:r>
    <w:r w:rsidR="005164C4">
      <w:rPr>
        <w:rFonts w:ascii="Times New Roman" w:hAnsi="Times New Roman"/>
        <w:i/>
      </w:rPr>
      <w:t>tátním rozpočtem České republiky</w:t>
    </w:r>
  </w:p>
  <w:p w:rsidR="004C669B" w:rsidRPr="00EE07D5" w:rsidRDefault="009758C2" w:rsidP="00EE07D5">
    <w:pPr>
      <w:jc w:val="center"/>
      <w:rPr>
        <w:rFonts w:ascii="Times New Roman" w:hAnsi="Times New Roman"/>
        <w:i/>
      </w:rPr>
    </w:pPr>
    <w:r w:rsidRPr="00B677F0">
      <w:rPr>
        <w:rFonts w:ascii="Times New Roman" w:hAnsi="Times New Roman"/>
        <w:sz w:val="24"/>
        <w:szCs w:val="24"/>
      </w:rPr>
      <w:fldChar w:fldCharType="begin"/>
    </w:r>
    <w:r w:rsidR="004C669B" w:rsidRPr="00B677F0">
      <w:rPr>
        <w:rFonts w:ascii="Times New Roman" w:hAnsi="Times New Roman"/>
        <w:sz w:val="24"/>
        <w:szCs w:val="24"/>
      </w:rPr>
      <w:instrText xml:space="preserve"> PAGE   \* MERGEFORMAT </w:instrText>
    </w:r>
    <w:r w:rsidRPr="00B677F0">
      <w:rPr>
        <w:rFonts w:ascii="Times New Roman" w:hAnsi="Times New Roman"/>
        <w:sz w:val="24"/>
        <w:szCs w:val="24"/>
      </w:rPr>
      <w:fldChar w:fldCharType="separate"/>
    </w:r>
    <w:r w:rsidR="001928F8">
      <w:rPr>
        <w:rFonts w:ascii="Times New Roman" w:hAnsi="Times New Roman"/>
        <w:noProof/>
        <w:sz w:val="24"/>
        <w:szCs w:val="24"/>
      </w:rPr>
      <w:t>7</w:t>
    </w:r>
    <w:r w:rsidRPr="00B677F0">
      <w:rPr>
        <w:rFonts w:ascii="Times New Roman" w:hAnsi="Times New Roman"/>
        <w:sz w:val="24"/>
        <w:szCs w:val="24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C669B" w:rsidRPr="00E46226" w:rsidRDefault="004C669B" w:rsidP="00072F68">
    <w:pPr>
      <w:rPr>
        <w:rFonts w:ascii="Times New Roman" w:hAnsi="Times New Roman"/>
        <w:i/>
      </w:rPr>
    </w:pPr>
    <w:r w:rsidRPr="00E46226">
      <w:rPr>
        <w:rFonts w:ascii="Times New Roman" w:hAnsi="Times New Roman"/>
        <w:i/>
      </w:rPr>
      <w:t>Tento projekt je spolufinancován Evropským sociálním fondem a státním rozpočtem České republiky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D02DC" w:rsidRDefault="00CD02DC" w:rsidP="00B56746">
      <w:r>
        <w:separator/>
      </w:r>
    </w:p>
  </w:footnote>
  <w:footnote w:type="continuationSeparator" w:id="0">
    <w:p w:rsidR="00CD02DC" w:rsidRDefault="00CD02DC" w:rsidP="00B5674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7810" w:rsidRDefault="004C669B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Inovace výuky přírodovědných a společenskovědních předmětů z</w:t>
    </w:r>
    <w:r w:rsidR="009F7810">
      <w:rPr>
        <w:rFonts w:ascii="Times New Roman" w:hAnsi="Times New Roman"/>
        <w:i/>
      </w:rPr>
      <w:t xml:space="preserve">aváděním interaktivních prvků </w:t>
    </w:r>
  </w:p>
  <w:p w:rsidR="004C669B" w:rsidRPr="00EE07D5" w:rsidRDefault="004C669B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a využitím ICT technologií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BB1EF4E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F256614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84C538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9B987E5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698CB2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0C2A19B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564E831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09BCECE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CEC28B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76D677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2CFE5325"/>
    <w:multiLevelType w:val="hybridMultilevel"/>
    <w:tmpl w:val="096E060A"/>
    <w:lvl w:ilvl="0" w:tplc="FAB46ED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sz w:val="32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44DD13C2"/>
    <w:multiLevelType w:val="hybridMultilevel"/>
    <w:tmpl w:val="457E7260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9AB758C"/>
    <w:multiLevelType w:val="hybridMultilevel"/>
    <w:tmpl w:val="A4F0FB56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0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12"/>
  </w:num>
  <w:num w:numId="1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proofState w:spelling="clean" w:grammar="clean"/>
  <w:attachedTemplate r:id="rId1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0D5431"/>
    <w:rsid w:val="0000765A"/>
    <w:rsid w:val="00013387"/>
    <w:rsid w:val="00072F68"/>
    <w:rsid w:val="00084174"/>
    <w:rsid w:val="000B532C"/>
    <w:rsid w:val="000D5431"/>
    <w:rsid w:val="00123653"/>
    <w:rsid w:val="00176E29"/>
    <w:rsid w:val="001928F8"/>
    <w:rsid w:val="001C7A70"/>
    <w:rsid w:val="002063CC"/>
    <w:rsid w:val="002225F9"/>
    <w:rsid w:val="00226359"/>
    <w:rsid w:val="0024195A"/>
    <w:rsid w:val="00253B50"/>
    <w:rsid w:val="002E0FD5"/>
    <w:rsid w:val="003174BC"/>
    <w:rsid w:val="00325F24"/>
    <w:rsid w:val="003A2BDD"/>
    <w:rsid w:val="003D590A"/>
    <w:rsid w:val="00434702"/>
    <w:rsid w:val="00462437"/>
    <w:rsid w:val="00472D78"/>
    <w:rsid w:val="00494540"/>
    <w:rsid w:val="004C669B"/>
    <w:rsid w:val="004D54E4"/>
    <w:rsid w:val="004E08B0"/>
    <w:rsid w:val="00506D78"/>
    <w:rsid w:val="005164C4"/>
    <w:rsid w:val="00535F64"/>
    <w:rsid w:val="00575338"/>
    <w:rsid w:val="0060585F"/>
    <w:rsid w:val="006131F7"/>
    <w:rsid w:val="006F1B77"/>
    <w:rsid w:val="006F5EEC"/>
    <w:rsid w:val="00753B3A"/>
    <w:rsid w:val="00756471"/>
    <w:rsid w:val="00773061"/>
    <w:rsid w:val="007A552C"/>
    <w:rsid w:val="008025AD"/>
    <w:rsid w:val="008434FA"/>
    <w:rsid w:val="00844B23"/>
    <w:rsid w:val="00853794"/>
    <w:rsid w:val="00896DB2"/>
    <w:rsid w:val="009312A5"/>
    <w:rsid w:val="009532EF"/>
    <w:rsid w:val="00961D5B"/>
    <w:rsid w:val="009758C2"/>
    <w:rsid w:val="009A246D"/>
    <w:rsid w:val="009B6019"/>
    <w:rsid w:val="009B6936"/>
    <w:rsid w:val="009F7810"/>
    <w:rsid w:val="00AD23CA"/>
    <w:rsid w:val="00AD4833"/>
    <w:rsid w:val="00AF7CD5"/>
    <w:rsid w:val="00B105F6"/>
    <w:rsid w:val="00B23077"/>
    <w:rsid w:val="00B344DA"/>
    <w:rsid w:val="00B429BF"/>
    <w:rsid w:val="00B56746"/>
    <w:rsid w:val="00B677F0"/>
    <w:rsid w:val="00B827B1"/>
    <w:rsid w:val="00BD00E8"/>
    <w:rsid w:val="00BD2891"/>
    <w:rsid w:val="00BD3D86"/>
    <w:rsid w:val="00C06433"/>
    <w:rsid w:val="00C50B07"/>
    <w:rsid w:val="00C51165"/>
    <w:rsid w:val="00C80F15"/>
    <w:rsid w:val="00CB7D72"/>
    <w:rsid w:val="00CD02DC"/>
    <w:rsid w:val="00CD4256"/>
    <w:rsid w:val="00CD6FAC"/>
    <w:rsid w:val="00CF1B4C"/>
    <w:rsid w:val="00D3462F"/>
    <w:rsid w:val="00D50596"/>
    <w:rsid w:val="00D912CA"/>
    <w:rsid w:val="00D96C37"/>
    <w:rsid w:val="00E2319D"/>
    <w:rsid w:val="00E235E9"/>
    <w:rsid w:val="00E34740"/>
    <w:rsid w:val="00E46226"/>
    <w:rsid w:val="00E6233A"/>
    <w:rsid w:val="00E6520E"/>
    <w:rsid w:val="00E84231"/>
    <w:rsid w:val="00EE07D5"/>
    <w:rsid w:val="00EF6FF3"/>
    <w:rsid w:val="00F06876"/>
    <w:rsid w:val="00F44267"/>
    <w:rsid w:val="00F87C6D"/>
    <w:rsid w:val="00FB73A0"/>
    <w:rsid w:val="00FC52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B6936"/>
    <w:rPr>
      <w:sz w:val="22"/>
      <w:szCs w:val="22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B56746"/>
    <w:rPr>
      <w:sz w:val="22"/>
      <w:szCs w:val="22"/>
      <w:lang w:eastAsia="en-US"/>
    </w:rPr>
  </w:style>
  <w:style w:type="paragraph" w:styleId="Zpat">
    <w:name w:val="footer"/>
    <w:basedOn w:val="Normln"/>
    <w:link w:val="Zpat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B56746"/>
    <w:rPr>
      <w:sz w:val="22"/>
      <w:szCs w:val="22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5674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56746"/>
    <w:rPr>
      <w:rFonts w:ascii="Tahoma" w:hAnsi="Tahoma" w:cs="Tahoma"/>
      <w:sz w:val="16"/>
      <w:szCs w:val="16"/>
      <w:lang w:eastAsia="en-US"/>
    </w:rPr>
  </w:style>
  <w:style w:type="character" w:styleId="Hypertextovodkaz">
    <w:name w:val="Hyperlink"/>
    <w:basedOn w:val="Standardnpsmoodstavce"/>
    <w:uiPriority w:val="99"/>
    <w:unhideWhenUsed/>
    <w:rsid w:val="00FB73A0"/>
    <w:rPr>
      <w:color w:val="0000FF" w:themeColor="hyperlink"/>
      <w:u w:val="single"/>
    </w:rPr>
  </w:style>
  <w:style w:type="paragraph" w:styleId="Odstavecseseznamem">
    <w:name w:val="List Paragraph"/>
    <w:basedOn w:val="Normln"/>
    <w:uiPriority w:val="34"/>
    <w:qFormat/>
    <w:rsid w:val="00575338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9.png"/><Relationship Id="rId26" Type="http://schemas.openxmlformats.org/officeDocument/2006/relationships/header" Target="header1.xml"/><Relationship Id="rId3" Type="http://schemas.microsoft.com/office/2007/relationships/stylesWithEffects" Target="stylesWithEffects.xml"/><Relationship Id="rId21" Type="http://schemas.openxmlformats.org/officeDocument/2006/relationships/hyperlink" Target="http://www.youtube.com/watch?v=XMfYHag7Liw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8.png"/><Relationship Id="rId25" Type="http://schemas.openxmlformats.org/officeDocument/2006/relationships/hyperlink" Target="http://www.aldebaran.cz/famous/people/Thomson_John.html" TargetMode="External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yperlink" Target="http://www.aldebaran.cz/famous/people/Roentgen_Wilhelm.html%20citov&#225;no%20dne%208.8.2011%2021:09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fyzweb.cz/materialy/videopokusy/POKUSY/MLYNEK/INDEX.HTM" TargetMode="External"/><Relationship Id="rId23" Type="http://schemas.openxmlformats.org/officeDocument/2006/relationships/hyperlink" Target="http://cz7asm.wz.cz/fyz/index.php?page=histrent" TargetMode="External"/><Relationship Id="rId28" Type="http://schemas.openxmlformats.org/officeDocument/2006/relationships/footer" Target="footer2.xml"/><Relationship Id="rId10" Type="http://schemas.openxmlformats.org/officeDocument/2006/relationships/image" Target="media/image3.png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://fyzweb.cz/materialy/videopokusy/POKUSY/VYBOJSKRIZEM/INDEX.HTM" TargetMode="External"/><Relationship Id="rId22" Type="http://schemas.openxmlformats.org/officeDocument/2006/relationships/image" Target="media/image12.png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Lenka\projekt%20s%20TGM\InovaceSablonaGO.dotx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InovaceSablonaGO.dotx</Template>
  <TotalTime>74</TotalTime>
  <Pages>1</Pages>
  <Words>296</Words>
  <Characters>1750</Characters>
  <Application>Microsoft Office Word</Application>
  <DocSecurity>0</DocSecurity>
  <Lines>14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2042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Hanáková Lenka</dc:creator>
  <cp:lastModifiedBy>Lenka Hanáková</cp:lastModifiedBy>
  <cp:revision>9</cp:revision>
  <cp:lastPrinted>2011-05-16T11:41:00Z</cp:lastPrinted>
  <dcterms:created xsi:type="dcterms:W3CDTF">2011-08-08T18:25:00Z</dcterms:created>
  <dcterms:modified xsi:type="dcterms:W3CDTF">2011-08-31T07:20:00Z</dcterms:modified>
</cp:coreProperties>
</file>